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39" w:rsidRDefault="00D4309C" w:rsidP="00D4309C">
      <w:pPr>
        <w:pStyle w:val="Heading10"/>
        <w:keepNext/>
        <w:keepLines/>
        <w:shd w:val="clear" w:color="auto" w:fill="auto"/>
        <w:spacing w:after="900" w:line="300" w:lineRule="exact"/>
        <w:ind w:left="1380"/>
      </w:pPr>
      <w:bookmarkStart w:id="0" w:name="bookmark0"/>
      <w:bookmarkStart w:id="1" w:name="_GoBack"/>
      <w:bookmarkEnd w:id="1"/>
      <w:r>
        <w:t>ESERCIZI SPIRITUALI</w:t>
      </w:r>
      <w:r w:rsidR="005A6EC6">
        <w:t xml:space="preserve"> </w:t>
      </w:r>
      <w:bookmarkEnd w:id="0"/>
      <w:r>
        <w:t>NELLA VITA QUOTIDIANA</w:t>
      </w:r>
    </w:p>
    <w:p w:rsidR="00562B39" w:rsidRDefault="005A6EC6">
      <w:pPr>
        <w:pStyle w:val="Bodytext20"/>
        <w:shd w:val="clear" w:color="auto" w:fill="auto"/>
        <w:spacing w:before="0" w:after="50" w:line="240" w:lineRule="exact"/>
      </w:pPr>
      <w:r>
        <w:rPr>
          <w:rStyle w:val="Bodytext2Bold"/>
        </w:rPr>
        <w:t>Destinatari</w:t>
      </w:r>
      <w:r>
        <w:rPr>
          <w:rStyle w:val="Bodytext2Bold0"/>
        </w:rPr>
        <w:t xml:space="preserve"> </w:t>
      </w:r>
      <w:r>
        <w:t>: Operatori pastorali parrocchiali e collaboratori parrocchiali</w:t>
      </w:r>
    </w:p>
    <w:p w:rsidR="00D4309C" w:rsidRDefault="00D4309C">
      <w:pPr>
        <w:pStyle w:val="Bodytext20"/>
        <w:shd w:val="clear" w:color="auto" w:fill="auto"/>
        <w:spacing w:before="0" w:after="50" w:line="240" w:lineRule="exact"/>
      </w:pPr>
    </w:p>
    <w:p w:rsidR="00562B39" w:rsidRDefault="005A6EC6">
      <w:pPr>
        <w:pStyle w:val="Bodytext20"/>
        <w:shd w:val="clear" w:color="auto" w:fill="auto"/>
        <w:spacing w:before="0" w:after="124" w:line="274" w:lineRule="exact"/>
      </w:pPr>
      <w:r>
        <w:rPr>
          <w:rStyle w:val="Bodytext2Bold"/>
        </w:rPr>
        <w:t>Loro disposizioni iniziali</w:t>
      </w:r>
      <w:r>
        <w:rPr>
          <w:rStyle w:val="Bodytext2Bold0"/>
        </w:rPr>
        <w:t xml:space="preserve"> </w:t>
      </w:r>
      <w:r>
        <w:t>: desiderio anche minimo di approfondire il cammino di fede attraverso una maggiore conoscenza e relazione con il Signore.</w:t>
      </w:r>
    </w:p>
    <w:p w:rsidR="00D4309C" w:rsidRDefault="00D4309C">
      <w:pPr>
        <w:pStyle w:val="Bodytext20"/>
        <w:shd w:val="clear" w:color="auto" w:fill="auto"/>
        <w:spacing w:before="0" w:after="124" w:line="274" w:lineRule="exact"/>
      </w:pPr>
    </w:p>
    <w:p w:rsidR="00562B39" w:rsidRDefault="005A6EC6">
      <w:pPr>
        <w:pStyle w:val="Bodytext20"/>
        <w:shd w:val="clear" w:color="auto" w:fill="auto"/>
        <w:spacing w:before="0" w:after="113" w:line="269" w:lineRule="exact"/>
      </w:pPr>
      <w:r>
        <w:rPr>
          <w:rStyle w:val="Bodytext2Bold"/>
        </w:rPr>
        <w:t>Obiettivo generale</w:t>
      </w:r>
      <w:r>
        <w:rPr>
          <w:rStyle w:val="Bodytext2Bold0"/>
        </w:rPr>
        <w:t xml:space="preserve"> </w:t>
      </w:r>
      <w:r>
        <w:t>:maturare una significativa appartenenza a Cristo e alla sua Chiesa</w:t>
      </w:r>
    </w:p>
    <w:p w:rsidR="00D4309C" w:rsidRDefault="00D4309C">
      <w:pPr>
        <w:pStyle w:val="Bodytext20"/>
        <w:shd w:val="clear" w:color="auto" w:fill="auto"/>
        <w:spacing w:before="0" w:after="113" w:line="269" w:lineRule="exact"/>
      </w:pPr>
    </w:p>
    <w:p w:rsidR="00562B39" w:rsidRDefault="005A6EC6">
      <w:pPr>
        <w:pStyle w:val="Bodytext20"/>
        <w:shd w:val="clear" w:color="auto" w:fill="auto"/>
        <w:spacing w:before="0" w:after="128" w:line="278" w:lineRule="exact"/>
      </w:pPr>
      <w:r>
        <w:rPr>
          <w:rStyle w:val="Bodytext2Bold"/>
        </w:rPr>
        <w:t>Obiettivi specifici</w:t>
      </w:r>
      <w:r w:rsidR="00D4309C">
        <w:rPr>
          <w:rStyle w:val="Bodytext2Bold0"/>
        </w:rPr>
        <w:t>:</w:t>
      </w:r>
      <w:r>
        <w:t xml:space="preserve"> maturare il senso del servizio nella propria vita e nella comun</w:t>
      </w:r>
      <w:r w:rsidR="00D4309C">
        <w:t>ità; armonizzare le relazioni all</w:t>
      </w:r>
      <w:r>
        <w:t>’interno della comunità parrocchiale.</w:t>
      </w:r>
    </w:p>
    <w:p w:rsidR="00D4309C" w:rsidRDefault="00D4309C">
      <w:pPr>
        <w:pStyle w:val="Bodytext20"/>
        <w:shd w:val="clear" w:color="auto" w:fill="auto"/>
        <w:spacing w:before="0" w:after="128" w:line="278" w:lineRule="exact"/>
      </w:pPr>
    </w:p>
    <w:p w:rsidR="00562B39" w:rsidRDefault="005A6EC6">
      <w:pPr>
        <w:pStyle w:val="Bodytext20"/>
        <w:shd w:val="clear" w:color="auto" w:fill="auto"/>
        <w:spacing w:before="0" w:after="116" w:line="269" w:lineRule="exact"/>
      </w:pPr>
      <w:r>
        <w:rPr>
          <w:rStyle w:val="Bodytext2Bold"/>
        </w:rPr>
        <w:t>Modalità</w:t>
      </w:r>
      <w:r w:rsidR="00D4309C">
        <w:rPr>
          <w:rStyle w:val="Bodytext2Bold0"/>
        </w:rPr>
        <w:t>:</w:t>
      </w:r>
      <w:r w:rsidR="00D4309C">
        <w:t xml:space="preserve"> Gli esercizi s</w:t>
      </w:r>
      <w:r>
        <w:t>i presentano come un itinerario chiuso da svolgersi in quattro incontri a scadenza set</w:t>
      </w:r>
      <w:r w:rsidR="00D4309C">
        <w:t>timanale dalle 20.30 alle 22.30. L’esperienza potrà essere preceduta</w:t>
      </w:r>
      <w:r>
        <w:t xml:space="preserve"> da un incontr</w:t>
      </w:r>
      <w:r w:rsidR="00D4309C">
        <w:t>o di presentazione della proposta e di conoscenza.</w:t>
      </w:r>
    </w:p>
    <w:p w:rsidR="00017FE8" w:rsidRDefault="005A6EC6" w:rsidP="00AE59E0">
      <w:pPr>
        <w:pStyle w:val="Bodytext20"/>
        <w:shd w:val="clear" w:color="auto" w:fill="auto"/>
        <w:spacing w:before="0" w:after="0" w:line="276" w:lineRule="auto"/>
      </w:pPr>
      <w:r>
        <w:rPr>
          <w:rStyle w:val="Bodytext2Bold0"/>
        </w:rPr>
        <w:t>Motivazione della s</w:t>
      </w:r>
      <w:r w:rsidR="00D4309C">
        <w:rPr>
          <w:rStyle w:val="Bodytext2Bold0"/>
        </w:rPr>
        <w:t>celta della cadenza settimanale</w:t>
      </w:r>
      <w:r>
        <w:t>: dare la possibilità di uno spazio di assimilazione tra un incontro e l’altro.</w:t>
      </w:r>
      <w:r w:rsidR="00017FE8">
        <w:t xml:space="preserve">  </w:t>
      </w:r>
    </w:p>
    <w:p w:rsidR="00AE59E0" w:rsidRDefault="00AE59E0" w:rsidP="00AE59E0">
      <w:pPr>
        <w:pStyle w:val="Bodytext20"/>
        <w:shd w:val="clear" w:color="auto" w:fill="auto"/>
        <w:spacing w:before="0" w:after="1239" w:line="276" w:lineRule="auto"/>
        <w:contextualSpacing/>
        <w:rPr>
          <w:b/>
        </w:rPr>
      </w:pPr>
    </w:p>
    <w:p w:rsidR="00017FE8" w:rsidRDefault="00017FE8" w:rsidP="00AE59E0">
      <w:pPr>
        <w:pStyle w:val="Bodytext20"/>
        <w:shd w:val="clear" w:color="auto" w:fill="auto"/>
        <w:spacing w:before="0" w:after="1239" w:line="274" w:lineRule="exact"/>
        <w:contextualSpacing/>
      </w:pPr>
      <w:r>
        <w:rPr>
          <w:b/>
        </w:rPr>
        <w:t>Struttura degli incontri</w:t>
      </w:r>
      <w:r w:rsidR="00D4309C">
        <w:t xml:space="preserve"> </w:t>
      </w:r>
      <w:r>
        <w:t xml:space="preserve"> </w:t>
      </w:r>
    </w:p>
    <w:p w:rsidR="00017FE8" w:rsidRDefault="00AE59E0" w:rsidP="00AE59E0">
      <w:pPr>
        <w:pStyle w:val="Bodytext20"/>
        <w:shd w:val="clear" w:color="auto" w:fill="auto"/>
        <w:spacing w:before="0" w:after="1239" w:line="274" w:lineRule="exact"/>
        <w:contextualSpacing/>
      </w:pPr>
      <w:r>
        <w:t xml:space="preserve">  </w:t>
      </w:r>
      <w:r w:rsidR="00017FE8">
        <w:t xml:space="preserve">                                       </w:t>
      </w:r>
      <w:r>
        <w:t xml:space="preserve">                               </w:t>
      </w:r>
    </w:p>
    <w:p w:rsidR="00562B39" w:rsidRDefault="00AE59E0" w:rsidP="00017FE8">
      <w:pPr>
        <w:pStyle w:val="Bodytext20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20" w:line="269" w:lineRule="exact"/>
      </w:pPr>
      <w:r>
        <w:t>A</w:t>
      </w:r>
      <w:r w:rsidR="005A6EC6">
        <w:t>ccoglienza, presentazione della serata-legame con l'incontro precedente (5 min)</w:t>
      </w:r>
    </w:p>
    <w:p w:rsidR="00562B39" w:rsidRDefault="005A6EC6">
      <w:pPr>
        <w:pStyle w:val="Bodytext20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394" w:lineRule="exact"/>
      </w:pPr>
      <w:r>
        <w:t>Istruzioni (dal II incontro in poi) (10 min)</w:t>
      </w:r>
    </w:p>
    <w:p w:rsidR="00562B39" w:rsidRDefault="005A6EC6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94" w:lineRule="exact"/>
      </w:pPr>
      <w:r>
        <w:t>Spunti sul brano (15 min)</w:t>
      </w:r>
    </w:p>
    <w:p w:rsidR="00562B39" w:rsidRDefault="00AE59E0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94" w:lineRule="exact"/>
      </w:pPr>
      <w:r>
        <w:t>I</w:t>
      </w:r>
      <w:r w:rsidR="005A6EC6">
        <w:t>ntroduzione « pratica » alla preghiera (solo per il I incontro) (5 min)</w:t>
      </w:r>
    </w:p>
    <w:p w:rsidR="00562B39" w:rsidRDefault="00017FE8" w:rsidP="00017FE8">
      <w:pPr>
        <w:pStyle w:val="Bodytext20"/>
        <w:shd w:val="clear" w:color="auto" w:fill="auto"/>
        <w:tabs>
          <w:tab w:val="left" w:pos="402"/>
        </w:tabs>
        <w:spacing w:before="0" w:after="0" w:line="394" w:lineRule="exact"/>
      </w:pPr>
      <w:r>
        <w:t>5.</w:t>
      </w:r>
      <w:r w:rsidR="00AE59E0">
        <w:t xml:space="preserve">  </w:t>
      </w:r>
      <w:r w:rsidR="005A6EC6">
        <w:t>Tempo di preghiera personale (30 min)</w:t>
      </w:r>
    </w:p>
    <w:p w:rsidR="00562B39" w:rsidRDefault="00017FE8" w:rsidP="00017FE8">
      <w:pPr>
        <w:pStyle w:val="Bodytext20"/>
        <w:shd w:val="clear" w:color="auto" w:fill="auto"/>
        <w:tabs>
          <w:tab w:val="left" w:pos="402"/>
        </w:tabs>
        <w:spacing w:before="0" w:after="151" w:line="278" w:lineRule="exact"/>
      </w:pPr>
      <w:r>
        <w:t>6.</w:t>
      </w:r>
      <w:r w:rsidR="00AE59E0">
        <w:t xml:space="preserve"> </w:t>
      </w:r>
      <w:r>
        <w:t>D</w:t>
      </w:r>
      <w:r w:rsidR="005A6EC6">
        <w:t>ivisione in gruppi (max 8-10 persone), condivisione e risonanze con una guida (30min)</w:t>
      </w:r>
    </w:p>
    <w:p w:rsidR="00562B39" w:rsidRDefault="00017FE8" w:rsidP="00017FE8">
      <w:pPr>
        <w:pStyle w:val="Bodytext20"/>
        <w:shd w:val="clear" w:color="auto" w:fill="auto"/>
        <w:tabs>
          <w:tab w:val="left" w:pos="406"/>
        </w:tabs>
        <w:spacing w:before="0" w:after="62" w:line="240" w:lineRule="exact"/>
      </w:pPr>
      <w:r>
        <w:t>7.</w:t>
      </w:r>
      <w:r w:rsidR="00AE59E0">
        <w:t xml:space="preserve"> </w:t>
      </w:r>
      <w:r>
        <w:t>I</w:t>
      </w:r>
      <w:r w:rsidR="005A6EC6">
        <w:t>struzioni da parte della</w:t>
      </w:r>
      <w:r w:rsidR="00AE59E0">
        <w:t xml:space="preserve"> guida per vivere la settimana.</w:t>
      </w:r>
    </w:p>
    <w:p w:rsidR="00AE59E0" w:rsidRDefault="00AE59E0" w:rsidP="00017FE8">
      <w:pPr>
        <w:pStyle w:val="Bodytext20"/>
        <w:shd w:val="clear" w:color="auto" w:fill="auto"/>
        <w:tabs>
          <w:tab w:val="left" w:pos="406"/>
        </w:tabs>
        <w:spacing w:before="0" w:after="62" w:line="240" w:lineRule="exact"/>
      </w:pPr>
    </w:p>
    <w:p w:rsidR="00562B39" w:rsidRDefault="005A6EC6">
      <w:pPr>
        <w:pStyle w:val="Bodytext20"/>
        <w:shd w:val="clear" w:color="auto" w:fill="auto"/>
        <w:spacing w:before="0" w:after="447" w:line="240" w:lineRule="exact"/>
      </w:pPr>
      <w:r>
        <w:t>Le guide si rendono disponibili ad incontrare personalmente chi lo richiedesse</w:t>
      </w:r>
      <w:r w:rsidR="00AE59E0">
        <w:t>.</w:t>
      </w:r>
    </w:p>
    <w:p w:rsidR="00562B39" w:rsidRDefault="00562B39">
      <w:pPr>
        <w:pStyle w:val="Bodytext20"/>
        <w:shd w:val="clear" w:color="auto" w:fill="auto"/>
        <w:spacing w:before="0" w:after="0" w:line="278" w:lineRule="exact"/>
        <w:sectPr w:rsidR="00562B39">
          <w:pgSz w:w="11900" w:h="16840"/>
          <w:pgMar w:top="1968" w:right="1690" w:bottom="1805" w:left="1844" w:header="0" w:footer="3" w:gutter="0"/>
          <w:cols w:space="720"/>
          <w:noEndnote/>
          <w:docGrid w:linePitch="360"/>
        </w:sectPr>
      </w:pPr>
    </w:p>
    <w:p w:rsidR="00562B39" w:rsidRDefault="005A6EC6">
      <w:pPr>
        <w:pStyle w:val="Heading10"/>
        <w:keepNext/>
        <w:keepLines/>
        <w:shd w:val="clear" w:color="auto" w:fill="auto"/>
        <w:spacing w:after="360" w:line="300" w:lineRule="exact"/>
        <w:ind w:left="5860"/>
      </w:pPr>
      <w:bookmarkStart w:id="2" w:name="bookmark1"/>
      <w:r>
        <w:lastRenderedPageBreak/>
        <w:t>PROSPETTO ESERCIZI SERALI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2189"/>
        <w:gridCol w:w="3038"/>
        <w:gridCol w:w="1781"/>
        <w:gridCol w:w="2496"/>
        <w:gridCol w:w="3936"/>
      </w:tblGrid>
      <w:tr w:rsidR="00562B39">
        <w:trPr>
          <w:trHeight w:hRule="exact" w:val="53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5pt"/>
              </w:rPr>
              <w:t>SETT.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</w:rPr>
              <w:t>PERCORSO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</w:rPr>
              <w:t>ISTRUZIONE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</w:rPr>
              <w:t>BRANO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</w:rPr>
              <w:t>GRAZIA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</w:rPr>
              <w:t>CONSEGNE</w:t>
            </w:r>
          </w:p>
        </w:tc>
      </w:tr>
      <w:tr w:rsidR="00562B39">
        <w:trPr>
          <w:trHeight w:hRule="exact" w:val="176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B39" w:rsidRDefault="00017FE8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5pt"/>
              </w:rPr>
              <w:t>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Bodytext2105pt"/>
              </w:rPr>
              <w:t>Apertura all’abbondanza della Parola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F3E" w:rsidRDefault="00965F3E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Bodytext2105pt"/>
              </w:rPr>
            </w:pP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105pt"/>
              </w:rPr>
              <w:t>Cosa è la preghiera, come si entra in preghiera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562B39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</w:rPr>
              <w:t xml:space="preserve">    </w:t>
            </w:r>
            <w:r w:rsidR="005A6EC6">
              <w:rPr>
                <w:rStyle w:val="Bodytext2105pt"/>
              </w:rPr>
              <w:t>Mt 13, 3-9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Bodytext2105pt"/>
              </w:rPr>
              <w:t>Un cuore accogliente che si lascia meravigliare e sa riconoscere il desiderio profondo della presenza di Dio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60" w:line="245" w:lineRule="exact"/>
              <w:jc w:val="left"/>
            </w:pPr>
            <w:r>
              <w:rPr>
                <w:rStyle w:val="Bodytext2105pt"/>
              </w:rPr>
              <w:t>far risuonare una parola/frase che mi ha toccato</w:t>
            </w: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60" w:after="60" w:line="254" w:lineRule="exact"/>
              <w:jc w:val="left"/>
            </w:pPr>
            <w:r>
              <w:rPr>
                <w:rStyle w:val="Bodytext2105pt"/>
              </w:rPr>
              <w:t>Badare a come riesco ad essere accogliente nel quotidiano</w:t>
            </w: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Bodytext2105pt"/>
              </w:rPr>
              <w:t>-Is 55, 10-11</w:t>
            </w:r>
          </w:p>
        </w:tc>
      </w:tr>
      <w:tr w:rsidR="00562B39">
        <w:trPr>
          <w:trHeight w:hRule="exact" w:val="175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5pt"/>
              </w:rPr>
              <w:t>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105pt"/>
              </w:rPr>
              <w:t>Venir fuori un’esigenza di autenticità e verità di se stessi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F3E" w:rsidRDefault="00965F3E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rStyle w:val="Bodytext2105pt"/>
              </w:rPr>
            </w:pP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Bodytext2105pt"/>
              </w:rPr>
              <w:t xml:space="preserve">La meditazione : come si prega un </w:t>
            </w:r>
            <w:r w:rsidR="00AE59E0">
              <w:rPr>
                <w:rStyle w:val="Bodytext2105pt"/>
              </w:rPr>
              <w:t>testo, dialogo, preghiera finale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B39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  <w:r>
              <w:rPr>
                <w:rStyle w:val="Bodytext2105pt"/>
              </w:rPr>
              <w:t xml:space="preserve"> </w:t>
            </w: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  <w:r>
              <w:rPr>
                <w:rStyle w:val="Bodytext2105pt"/>
              </w:rPr>
              <w:t xml:space="preserve">     Gen 9</w:t>
            </w: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71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Bodytext2105pt"/>
              </w:rPr>
            </w:pPr>
          </w:p>
          <w:p w:rsidR="00F91971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Bodytext2105pt"/>
              </w:rPr>
            </w:pP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105pt"/>
              </w:rPr>
              <w:t>Un cuore disposto a lasciarsi mettere a nudo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60" w:line="254" w:lineRule="exact"/>
              <w:jc w:val="left"/>
            </w:pPr>
            <w:r>
              <w:rPr>
                <w:rStyle w:val="Bodytext2105pt"/>
              </w:rPr>
              <w:t>far risuonare una parola/frase che mi ha toccato</w:t>
            </w: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60" w:after="60" w:line="254" w:lineRule="exact"/>
              <w:jc w:val="left"/>
            </w:pPr>
            <w:r>
              <w:rPr>
                <w:rStyle w:val="Bodytext2105pt"/>
              </w:rPr>
              <w:t>offrire i sentimento che ho scoperto di aver vissuto</w:t>
            </w: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Bodytext2105pt"/>
              </w:rPr>
              <w:t>-Sai 139</w:t>
            </w:r>
          </w:p>
        </w:tc>
      </w:tr>
      <w:tr w:rsidR="00562B39">
        <w:trPr>
          <w:trHeight w:hRule="exact" w:val="20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5pt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105pt"/>
              </w:rPr>
              <w:t>Scoperta dei tratti di Colui che ha seminato tale Parola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71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0"/>
                <w:szCs w:val="20"/>
              </w:rPr>
            </w:pPr>
          </w:p>
          <w:p w:rsidR="00F91971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0"/>
                <w:szCs w:val="20"/>
              </w:rPr>
            </w:pPr>
          </w:p>
          <w:p w:rsidR="00562B39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sz w:val="20"/>
                <w:szCs w:val="20"/>
              </w:rPr>
              <w:t xml:space="preserve"> La</w:t>
            </w:r>
            <w:r>
              <w:t xml:space="preserve"> </w:t>
            </w:r>
            <w:r w:rsidRPr="00F91971">
              <w:rPr>
                <w:sz w:val="20"/>
                <w:szCs w:val="20"/>
              </w:rPr>
              <w:t>domanda</w:t>
            </w:r>
            <w:r>
              <w:t xml:space="preserve"> </w:t>
            </w:r>
            <w:r w:rsidRPr="00F91971">
              <w:rPr>
                <w:sz w:val="20"/>
                <w:szCs w:val="20"/>
              </w:rPr>
              <w:t>di grazia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B39" w:rsidRDefault="00562B39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</w:rPr>
              <w:t xml:space="preserve">   Es 3, 1-9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971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Bodytext2105pt"/>
              </w:rPr>
            </w:pPr>
          </w:p>
          <w:p w:rsidR="00F91971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Bodytext2105pt"/>
              </w:rPr>
            </w:pP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Bodytext2105pt"/>
              </w:rPr>
              <w:t>Scoprire quale è la promessa e il dono che Dio mi fa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60" w:line="250" w:lineRule="exact"/>
              <w:jc w:val="left"/>
            </w:pPr>
            <w:r>
              <w:rPr>
                <w:rStyle w:val="Bodytext2105pt"/>
              </w:rPr>
              <w:t>far risuonare una parola/frase che mi ha toccato</w:t>
            </w: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60" w:after="60" w:line="250" w:lineRule="exact"/>
              <w:jc w:val="left"/>
            </w:pPr>
            <w:r>
              <w:rPr>
                <w:rStyle w:val="Bodytext2105pt"/>
              </w:rPr>
              <w:t>Riconoscere la grandezza del Signore elencando per iscritto i doni che ricevo di giorno in giorno</w:t>
            </w: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60" w:after="0" w:line="210" w:lineRule="exact"/>
            </w:pPr>
            <w:r>
              <w:rPr>
                <w:rStyle w:val="Bodytext2105pt"/>
              </w:rPr>
              <w:t>Is 25, 6-10</w:t>
            </w:r>
          </w:p>
        </w:tc>
      </w:tr>
      <w:tr w:rsidR="00562B39">
        <w:trPr>
          <w:trHeight w:hRule="exact" w:val="279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Bodytext2105pt"/>
              </w:rPr>
              <w:t>IV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Bodytext2105pt"/>
              </w:rPr>
              <w:t>La risposta alla chiamata : proposta che emerge dalla sua Parola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971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562B39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</w:rPr>
              <w:t>Revisione/rilettura della preghiera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B39" w:rsidRDefault="00562B39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rStyle w:val="Bodytext2105pt"/>
              </w:rPr>
            </w:pPr>
          </w:p>
          <w:p w:rsidR="00AE59E0" w:rsidRDefault="00AE59E0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Bodytext2105pt"/>
              </w:rPr>
              <w:t>Mc  12, 41-44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971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  <w:rPr>
                <w:rStyle w:val="Bodytext2105pt"/>
              </w:rPr>
            </w:pPr>
          </w:p>
          <w:p w:rsidR="00F91971" w:rsidRDefault="00F91971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  <w:rPr>
                <w:rStyle w:val="Bodytext2105pt"/>
              </w:rPr>
            </w:pPr>
          </w:p>
          <w:p w:rsidR="00562B39" w:rsidRDefault="005A6EC6">
            <w:pPr>
              <w:pStyle w:val="Bodytext20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Bodytext2105pt"/>
              </w:rPr>
              <w:t>Rendermi disponibile ad accogliere la chiamata al servizio del Regno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971" w:rsidRDefault="00965F3E" w:rsidP="00F91971">
            <w:pPr>
              <w:pStyle w:val="Bodytext20"/>
              <w:framePr w:w="14659" w:wrap="notBeside" w:vAnchor="text" w:hAnchor="text" w:xAlign="center" w:y="1"/>
              <w:shd w:val="clear" w:color="auto" w:fill="auto"/>
              <w:tabs>
                <w:tab w:val="left" w:pos="134"/>
              </w:tabs>
              <w:spacing w:before="0" w:after="60" w:line="254" w:lineRule="exact"/>
              <w:jc w:val="left"/>
            </w:pPr>
            <w:r>
              <w:rPr>
                <w:rStyle w:val="Bodytext2105pt"/>
              </w:rPr>
              <w:t>-f</w:t>
            </w:r>
            <w:r w:rsidR="00F91971">
              <w:rPr>
                <w:rStyle w:val="Bodytext2105pt"/>
              </w:rPr>
              <w:t>ar risuonare una parola/frase che mi ha toccato</w:t>
            </w:r>
          </w:p>
          <w:p w:rsidR="00562B39" w:rsidRPr="00965F3E" w:rsidRDefault="00965F3E" w:rsidP="00F91971">
            <w:pPr>
              <w:pStyle w:val="Bodytext20"/>
              <w:framePr w:w="14659" w:wrap="notBeside" w:vAnchor="text" w:hAnchor="text" w:xAlign="center" w:y="1"/>
              <w:shd w:val="clear" w:color="auto" w:fill="auto"/>
              <w:tabs>
                <w:tab w:val="left" w:pos="134"/>
              </w:tabs>
              <w:spacing w:before="0" w:after="0" w:line="250" w:lineRule="exact"/>
              <w:jc w:val="left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>Indicazioni per continuare la preghiera personale nella vita ordinaria</w:t>
            </w:r>
          </w:p>
        </w:tc>
      </w:tr>
    </w:tbl>
    <w:p w:rsidR="00562B39" w:rsidRDefault="00562B39">
      <w:pPr>
        <w:framePr w:w="14659" w:wrap="notBeside" w:vAnchor="text" w:hAnchor="text" w:xAlign="center" w:y="1"/>
        <w:rPr>
          <w:sz w:val="2"/>
          <w:szCs w:val="2"/>
        </w:rPr>
      </w:pPr>
    </w:p>
    <w:p w:rsidR="00562B39" w:rsidRDefault="00562B39">
      <w:pPr>
        <w:rPr>
          <w:sz w:val="2"/>
          <w:szCs w:val="2"/>
        </w:rPr>
      </w:pPr>
    </w:p>
    <w:p w:rsidR="00562B39" w:rsidRDefault="00562B39">
      <w:pPr>
        <w:rPr>
          <w:sz w:val="2"/>
          <w:szCs w:val="2"/>
        </w:rPr>
      </w:pPr>
    </w:p>
    <w:sectPr w:rsidR="00562B39">
      <w:pgSz w:w="16840" w:h="11900" w:orient="landscape"/>
      <w:pgMar w:top="946" w:right="1381" w:bottom="946" w:left="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FD" w:rsidRDefault="00AA05FD">
      <w:r>
        <w:separator/>
      </w:r>
    </w:p>
  </w:endnote>
  <w:endnote w:type="continuationSeparator" w:id="0">
    <w:p w:rsidR="00AA05FD" w:rsidRDefault="00AA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FD" w:rsidRDefault="00AA05FD"/>
  </w:footnote>
  <w:footnote w:type="continuationSeparator" w:id="0">
    <w:p w:rsidR="00AA05FD" w:rsidRDefault="00AA05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3720"/>
    <w:multiLevelType w:val="multilevel"/>
    <w:tmpl w:val="FDBCB76A"/>
    <w:lvl w:ilvl="0">
      <w:start w:val="4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60508"/>
    <w:multiLevelType w:val="multilevel"/>
    <w:tmpl w:val="7A2ECA7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F4BCD"/>
    <w:multiLevelType w:val="multilevel"/>
    <w:tmpl w:val="8ADC7E2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5916FD"/>
    <w:multiLevelType w:val="multilevel"/>
    <w:tmpl w:val="5E58D55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8A113B"/>
    <w:multiLevelType w:val="multilevel"/>
    <w:tmpl w:val="882C9A9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D80B09"/>
    <w:multiLevelType w:val="multilevel"/>
    <w:tmpl w:val="0F2A008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39"/>
    <w:rsid w:val="00017FE8"/>
    <w:rsid w:val="00397883"/>
    <w:rsid w:val="004C3586"/>
    <w:rsid w:val="00562B39"/>
    <w:rsid w:val="005A6EC6"/>
    <w:rsid w:val="00965F3E"/>
    <w:rsid w:val="00AA05FD"/>
    <w:rsid w:val="00AE59E0"/>
    <w:rsid w:val="00D4309C"/>
    <w:rsid w:val="00E33DB0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4CD2F-47C0-4240-B9C5-C8DD65F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Heading1">
    <w:name w:val="Heading #1_"/>
    <w:basedOn w:val="Carpredefinitoparagrafo"/>
    <w:link w:val="Heading1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Carpredefinitoparagrafo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Bodytext2Bold0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3">
    <w:name w:val="Body text (3)_"/>
    <w:basedOn w:val="Carpredefinitoparagrafo"/>
    <w:link w:val="Bodytext3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05pt">
    <w:name w:val="Body text (2) + 10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after="960" w:line="0" w:lineRule="atLeast"/>
      <w:outlineLvl w:val="0"/>
    </w:pPr>
    <w:rPr>
      <w:sz w:val="30"/>
      <w:szCs w:val="30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960" w:after="120" w:line="0" w:lineRule="atLeast"/>
      <w:jc w:val="both"/>
    </w:p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before="1260" w:after="540" w:line="0" w:lineRule="atLeast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Tomassi</dc:creator>
  <cp:lastModifiedBy>Ugo Tomassi</cp:lastModifiedBy>
  <cp:revision>2</cp:revision>
  <dcterms:created xsi:type="dcterms:W3CDTF">2018-01-28T18:06:00Z</dcterms:created>
  <dcterms:modified xsi:type="dcterms:W3CDTF">2018-01-28T18:06:00Z</dcterms:modified>
</cp:coreProperties>
</file>