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3ACCF" w14:textId="072882CA" w:rsidR="001E09B6" w:rsidRDefault="00A9462C" w:rsidP="001E09B6">
      <w:pPr>
        <w:rPr>
          <w:rFonts w:ascii="Heaters" w:hAnsi="Heaters"/>
          <w:color w:val="C00000"/>
          <w:sz w:val="140"/>
          <w:szCs w:val="140"/>
        </w:rPr>
      </w:pPr>
      <w:r>
        <w:rPr>
          <w:noProof/>
        </w:rPr>
        <w:drawing>
          <wp:anchor distT="0" distB="0" distL="114300" distR="114300" simplePos="0" relativeHeight="251664384" behindDoc="1" locked="0" layoutInCell="1" allowOverlap="1" wp14:anchorId="6CA57182" wp14:editId="4C08F756">
            <wp:simplePos x="0" y="0"/>
            <wp:positionH relativeFrom="margin">
              <wp:posOffset>-910590</wp:posOffset>
            </wp:positionH>
            <wp:positionV relativeFrom="paragraph">
              <wp:posOffset>-1052195</wp:posOffset>
            </wp:positionV>
            <wp:extent cx="8178800" cy="4888865"/>
            <wp:effectExtent l="0" t="0" r="0" b="6985"/>
            <wp:wrapNone/>
            <wp:docPr id="4" name="Immagine 4" descr="Vocazione"/>
            <wp:cNvGraphicFramePr/>
            <a:graphic xmlns:a="http://schemas.openxmlformats.org/drawingml/2006/main">
              <a:graphicData uri="http://schemas.openxmlformats.org/drawingml/2006/picture">
                <pic:pic xmlns:pic="http://schemas.openxmlformats.org/drawingml/2006/picture">
                  <pic:nvPicPr>
                    <pic:cNvPr id="4" name="Immagine 4" descr="Vocazione"/>
                    <pic:cNvPicPr/>
                  </pic:nvPicPr>
                  <pic:blipFill rotWithShape="1">
                    <a:blip r:embed="rId4">
                      <a:extLst>
                        <a:ext uri="{28A0092B-C50C-407E-A947-70E740481C1C}">
                          <a14:useLocalDpi xmlns:a14="http://schemas.microsoft.com/office/drawing/2010/main" val="0"/>
                        </a:ext>
                      </a:extLst>
                    </a:blip>
                    <a:srcRect b="10646"/>
                    <a:stretch/>
                  </pic:blipFill>
                  <pic:spPr bwMode="auto">
                    <a:xfrm>
                      <a:off x="0" y="0"/>
                      <a:ext cx="8178800" cy="48888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9B6">
        <w:rPr>
          <w:noProof/>
        </w:rPr>
        <w:drawing>
          <wp:anchor distT="0" distB="0" distL="114300" distR="114300" simplePos="0" relativeHeight="251663360" behindDoc="0" locked="0" layoutInCell="1" allowOverlap="1" wp14:anchorId="7695D1FB" wp14:editId="7659C6BC">
            <wp:simplePos x="0" y="0"/>
            <wp:positionH relativeFrom="margin">
              <wp:posOffset>-495300</wp:posOffset>
            </wp:positionH>
            <wp:positionV relativeFrom="paragraph">
              <wp:posOffset>-557530</wp:posOffset>
            </wp:positionV>
            <wp:extent cx="2374900" cy="829310"/>
            <wp:effectExtent l="0" t="0" r="0" b="0"/>
            <wp:wrapNone/>
            <wp:docPr id="8" name="Elemento grafico 8"/>
            <wp:cNvGraphicFramePr/>
            <a:graphic xmlns:a="http://schemas.openxmlformats.org/drawingml/2006/main">
              <a:graphicData uri="http://schemas.openxmlformats.org/drawingml/2006/picture">
                <pic:pic xmlns:pic="http://schemas.openxmlformats.org/drawingml/2006/picture">
                  <pic:nvPicPr>
                    <pic:cNvPr id="8" name="Elemento grafico 8"/>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74900" cy="828040"/>
                    </a:xfrm>
                    <a:prstGeom prst="rect">
                      <a:avLst/>
                    </a:prstGeom>
                  </pic:spPr>
                </pic:pic>
              </a:graphicData>
            </a:graphic>
            <wp14:sizeRelH relativeFrom="page">
              <wp14:pctWidth>0</wp14:pctWidth>
            </wp14:sizeRelH>
            <wp14:sizeRelV relativeFrom="page">
              <wp14:pctHeight>0</wp14:pctHeight>
            </wp14:sizeRelV>
          </wp:anchor>
        </w:drawing>
      </w:r>
    </w:p>
    <w:p w14:paraId="7E59527E" w14:textId="77777777" w:rsidR="001E09B6" w:rsidRDefault="001E09B6" w:rsidP="001E09B6">
      <w:pPr>
        <w:jc w:val="center"/>
        <w:rPr>
          <w:rFonts w:ascii="Heaters" w:hAnsi="Heaters"/>
          <w:color w:val="BF8F00" w:themeColor="accent4" w:themeShade="BF"/>
          <w:sz w:val="56"/>
          <w:szCs w:val="56"/>
        </w:rPr>
      </w:pPr>
    </w:p>
    <w:p w14:paraId="43BEAF0C" w14:textId="76A8F54F" w:rsidR="001E09B6" w:rsidRDefault="00A9462C" w:rsidP="001E09B6">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59264" behindDoc="0" locked="0" layoutInCell="1" allowOverlap="1" wp14:anchorId="29C138B3" wp14:editId="2FFCA034">
                <wp:simplePos x="0" y="0"/>
                <wp:positionH relativeFrom="column">
                  <wp:posOffset>2768600</wp:posOffset>
                </wp:positionH>
                <wp:positionV relativeFrom="paragraph">
                  <wp:posOffset>271780</wp:posOffset>
                </wp:positionV>
                <wp:extent cx="3894455" cy="126873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894455" cy="1268730"/>
                        </a:xfrm>
                        <a:prstGeom prst="rect">
                          <a:avLst/>
                        </a:prstGeom>
                        <a:noFill/>
                        <a:ln>
                          <a:noFill/>
                        </a:ln>
                      </wps:spPr>
                      <wps:txbx>
                        <w:txbxContent>
                          <w:p w14:paraId="24708DFB" w14:textId="77777777" w:rsidR="001E09B6" w:rsidRPr="001E09B6" w:rsidRDefault="001E09B6" w:rsidP="001E09B6">
                            <w:pPr>
                              <w:jc w:val="right"/>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9B6">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1E09B6">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9C138B3" id="_x0000_t202" coordsize="21600,21600" o:spt="202" path="m,l,21600r21600,l21600,xe">
                <v:stroke joinstyle="miter"/>
                <v:path gradientshapeok="t" o:connecttype="rect"/>
              </v:shapetype>
              <v:shape id="Casella di testo 3" o:spid="_x0000_s1026" type="#_x0000_t202" style="position:absolute;left:0;text-align:left;margin-left:218pt;margin-top:21.4pt;width:306.65pt;height:9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" filled="f" stroked="f">
                <v:textbox style="mso-fit-shape-to-text:t">
                  <w:txbxContent>
                    <w:p w14:paraId="24708DFB" w14:textId="77777777" w:rsidR="001E09B6" w:rsidRPr="001E09B6" w:rsidRDefault="001E09B6" w:rsidP="001E09B6">
                      <w:pPr>
                        <w:jc w:val="right"/>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9B6">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1E09B6">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54E4232" w14:textId="77777777" w:rsidR="001E09B6" w:rsidRDefault="001E09B6" w:rsidP="001E09B6">
      <w:pPr>
        <w:jc w:val="center"/>
        <w:rPr>
          <w:rFonts w:ascii="Heaters" w:hAnsi="Heaters"/>
          <w:color w:val="BF8F00" w:themeColor="accent4" w:themeShade="BF"/>
          <w:sz w:val="48"/>
          <w:szCs w:val="48"/>
        </w:rPr>
      </w:pPr>
    </w:p>
    <w:p w14:paraId="264E1BAF" w14:textId="74D98CA6" w:rsidR="001E09B6" w:rsidRDefault="001E09B6" w:rsidP="001E09B6">
      <w:pPr>
        <w:jc w:val="center"/>
        <w:rPr>
          <w:rFonts w:ascii="Heaters" w:hAnsi="Heaters"/>
          <w:color w:val="BF8F00" w:themeColor="accent4" w:themeShade="BF"/>
          <w:sz w:val="48"/>
          <w:szCs w:val="48"/>
        </w:rPr>
      </w:pPr>
    </w:p>
    <w:p w14:paraId="1D88BFCC" w14:textId="3F301C67" w:rsidR="001E09B6" w:rsidRDefault="00A9462C" w:rsidP="001E09B6">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0288" behindDoc="0" locked="0" layoutInCell="1" allowOverlap="1" wp14:anchorId="74A90430" wp14:editId="2A4F518D">
                <wp:simplePos x="0" y="0"/>
                <wp:positionH relativeFrom="column">
                  <wp:posOffset>3221990</wp:posOffset>
                </wp:positionH>
                <wp:positionV relativeFrom="paragraph">
                  <wp:posOffset>33655</wp:posOffset>
                </wp:positionV>
                <wp:extent cx="3357880" cy="94869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3357880" cy="948690"/>
                        </a:xfrm>
                        <a:prstGeom prst="rect">
                          <a:avLst/>
                        </a:prstGeom>
                        <a:noFill/>
                        <a:ln>
                          <a:noFill/>
                        </a:ln>
                      </wps:spPr>
                      <wps:txbx>
                        <w:txbxContent>
                          <w:p w14:paraId="5BD6294A" w14:textId="77777777" w:rsidR="001E09B6" w:rsidRPr="001E09B6" w:rsidRDefault="001E09B6" w:rsidP="001E09B6">
                            <w:pPr>
                              <w:jc w:val="right"/>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9B6">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A90430" id="Casella di testo 5" o:spid="_x0000_s1027" type="#_x0000_t202" style="position:absolute;left:0;text-align:left;margin-left:253.7pt;margin-top:2.65pt;width:264.4pt;height:74.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" filled="f" stroked="f">
                <v:textbox style="mso-fit-shape-to-text:t">
                  <w:txbxContent>
                    <w:p w14:paraId="5BD6294A" w14:textId="77777777" w:rsidR="001E09B6" w:rsidRPr="001E09B6" w:rsidRDefault="001E09B6" w:rsidP="001E09B6">
                      <w:pPr>
                        <w:jc w:val="right"/>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9B6">
                        <w:rPr>
                          <w:rFonts w:ascii="Fifth Grader" w:hAnsi="Fifth Grader"/>
                          <w:color w:val="7030A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v:textbox>
              </v:shape>
            </w:pict>
          </mc:Fallback>
        </mc:AlternateContent>
      </w:r>
    </w:p>
    <w:p w14:paraId="2232C9EE" w14:textId="7EB4F1C4" w:rsidR="001E09B6" w:rsidRDefault="00A9462C" w:rsidP="001E09B6">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1312" behindDoc="0" locked="0" layoutInCell="1" allowOverlap="1" wp14:anchorId="1312AB7D" wp14:editId="5A5C2E92">
                <wp:simplePos x="0" y="0"/>
                <wp:positionH relativeFrom="page">
                  <wp:posOffset>330200</wp:posOffset>
                </wp:positionH>
                <wp:positionV relativeFrom="paragraph">
                  <wp:posOffset>212090</wp:posOffset>
                </wp:positionV>
                <wp:extent cx="2362200" cy="84201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362200" cy="842010"/>
                        </a:xfrm>
                        <a:prstGeom prst="rect">
                          <a:avLst/>
                        </a:prstGeom>
                        <a:noFill/>
                        <a:ln>
                          <a:noFill/>
                        </a:ln>
                      </wps:spPr>
                      <wps:txbx>
                        <w:txbxContent>
                          <w:p w14:paraId="50DFD51E" w14:textId="65942A65" w:rsidR="001E09B6" w:rsidRPr="00A9462C" w:rsidRDefault="001E09B6" w:rsidP="001E09B6">
                            <w:pPr>
                              <w:jc w:val="both"/>
                              <w:rPr>
                                <w:rFonts w:ascii="Footlight MT Light" w:eastAsia="Calibri" w:hAnsi="Footlight MT Light"/>
                                <w:i/>
                                <w:iCs/>
                                <w:sz w:val="36"/>
                                <w:szCs w:val="36"/>
                              </w:rPr>
                            </w:pPr>
                            <w:r w:rsidRPr="00A9462C">
                              <w:rPr>
                                <w:rFonts w:ascii="Footlight MT Light" w:hAnsi="Footlight MT Light"/>
                                <w:i/>
                                <w:iCs/>
                                <w:color w:val="373737"/>
                                <w:sz w:val="24"/>
                                <w:szCs w:val="24"/>
                              </w:rPr>
                              <w:t>“</w:t>
                            </w:r>
                            <w:r w:rsidR="00A9462C" w:rsidRPr="001E09B6">
                              <w:rPr>
                                <w:rFonts w:ascii="Footlight MT Light" w:eastAsia="Calibri" w:hAnsi="Footlight MT Light"/>
                                <w:i/>
                                <w:iCs/>
                                <w:szCs w:val="24"/>
                              </w:rPr>
                              <w:t>Il cammino vocazionale si fa insieme ai fratelli e alle sorelle che il Signore ci dona: è una convocazione</w:t>
                            </w:r>
                            <w:r w:rsidRPr="00A9462C">
                              <w:rPr>
                                <w:rFonts w:ascii="Footlight MT Light" w:hAnsi="Footlight MT Light"/>
                                <w:i/>
                                <w:iCs/>
                                <w:color w:val="373737"/>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12AB7D" id="Casella di testo 6" o:spid="_x0000_s1028" type="#_x0000_t202" style="position:absolute;left:0;text-align:left;margin-left:26pt;margin-top:16.7pt;width:186pt;height:6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" filled="f" stroked="f">
                <v:textbox>
                  <w:txbxContent>
                    <w:p w14:paraId="50DFD51E" w14:textId="65942A65" w:rsidR="001E09B6" w:rsidRPr="00A9462C" w:rsidRDefault="001E09B6" w:rsidP="001E09B6">
                      <w:pPr>
                        <w:jc w:val="both"/>
                        <w:rPr>
                          <w:rFonts w:ascii="Footlight MT Light" w:eastAsia="Calibri" w:hAnsi="Footlight MT Light"/>
                          <w:i/>
                          <w:iCs/>
                          <w:sz w:val="36"/>
                          <w:szCs w:val="36"/>
                        </w:rPr>
                      </w:pPr>
                      <w:r w:rsidRPr="00A9462C">
                        <w:rPr>
                          <w:rFonts w:ascii="Footlight MT Light" w:hAnsi="Footlight MT Light"/>
                          <w:i/>
                          <w:iCs/>
                          <w:color w:val="373737"/>
                          <w:sz w:val="24"/>
                          <w:szCs w:val="24"/>
                        </w:rPr>
                        <w:t>“</w:t>
                      </w:r>
                      <w:r w:rsidR="00A9462C" w:rsidRPr="001E09B6">
                        <w:rPr>
                          <w:rFonts w:ascii="Footlight MT Light" w:eastAsia="Calibri" w:hAnsi="Footlight MT Light"/>
                          <w:i/>
                          <w:iCs/>
                          <w:szCs w:val="24"/>
                        </w:rPr>
                        <w:t>Il cammino vocazionale si fa insieme ai fratelli e alle sorelle che il Signore ci dona: è una convocazione</w:t>
                      </w:r>
                      <w:r w:rsidRPr="00A9462C">
                        <w:rPr>
                          <w:rFonts w:ascii="Footlight MT Light" w:hAnsi="Footlight MT Light"/>
                          <w:i/>
                          <w:iCs/>
                          <w:color w:val="373737"/>
                          <w:sz w:val="24"/>
                          <w:szCs w:val="24"/>
                        </w:rPr>
                        <w:t>” </w:t>
                      </w:r>
                    </w:p>
                  </w:txbxContent>
                </v:textbox>
                <w10:wrap anchorx="page"/>
              </v:shape>
            </w:pict>
          </mc:Fallback>
        </mc:AlternateContent>
      </w:r>
    </w:p>
    <w:p w14:paraId="11797A9E" w14:textId="074BB6EA" w:rsidR="001E09B6" w:rsidRDefault="00A9462C" w:rsidP="001E09B6">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2336" behindDoc="0" locked="0" layoutInCell="1" allowOverlap="1" wp14:anchorId="4E498C3D" wp14:editId="7F059D25">
                <wp:simplePos x="0" y="0"/>
                <wp:positionH relativeFrom="column">
                  <wp:posOffset>4414520</wp:posOffset>
                </wp:positionH>
                <wp:positionV relativeFrom="paragraph">
                  <wp:posOffset>242570</wp:posOffset>
                </wp:positionV>
                <wp:extent cx="2339975" cy="51625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2339975" cy="516255"/>
                        </a:xfrm>
                        <a:prstGeom prst="rect">
                          <a:avLst/>
                        </a:prstGeom>
                        <a:noFill/>
                        <a:ln>
                          <a:noFill/>
                        </a:ln>
                      </wps:spPr>
                      <wps:txbx>
                        <w:txbxContent>
                          <w:p w14:paraId="2EFE13E7" w14:textId="2B988891" w:rsidR="001E09B6" w:rsidRDefault="001E09B6" w:rsidP="001E09B6">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w:t>
                            </w: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498C3D" id="Casella di testo 7" o:spid="_x0000_s1029" type="#_x0000_t202" style="position:absolute;left:0;text-align:left;margin-left:347.6pt;margin-top:19.1pt;width:184.25pt;height:40.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" filled="f" stroked="f">
                <v:textbox style="mso-fit-shape-to-text:t">
                  <w:txbxContent>
                    <w:p w14:paraId="2EFE13E7" w14:textId="2B988891" w:rsidR="001E09B6" w:rsidRDefault="001E09B6" w:rsidP="001E09B6">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w:t>
                      </w: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v:shape>
            </w:pict>
          </mc:Fallback>
        </mc:AlternateContent>
      </w:r>
    </w:p>
    <w:p w14:paraId="7C61B9FD" w14:textId="658E952E" w:rsidR="001E09B6" w:rsidRDefault="001E09B6" w:rsidP="001E09B6">
      <w:pPr>
        <w:jc w:val="center"/>
        <w:rPr>
          <w:rFonts w:ascii="Heaters" w:hAnsi="Heaters"/>
          <w:color w:val="BF8F00" w:themeColor="accent4" w:themeShade="BF"/>
          <w:sz w:val="48"/>
          <w:szCs w:val="48"/>
        </w:rPr>
      </w:pPr>
    </w:p>
    <w:p w14:paraId="4C2920C3" w14:textId="77777777" w:rsidR="001E09B6" w:rsidRDefault="001E09B6" w:rsidP="001E09B6">
      <w:pPr>
        <w:jc w:val="center"/>
        <w:rPr>
          <w:rFonts w:ascii="Heaters" w:hAnsi="Heaters"/>
          <w:color w:val="BF8F00" w:themeColor="accent4" w:themeShade="BF"/>
          <w:sz w:val="48"/>
          <w:szCs w:val="48"/>
        </w:rPr>
      </w:pPr>
    </w:p>
    <w:p w14:paraId="60DAAA6F" w14:textId="77777777" w:rsidR="001E09B6" w:rsidRDefault="001E09B6" w:rsidP="001E09B6">
      <w:pPr>
        <w:jc w:val="center"/>
        <w:rPr>
          <w:rFonts w:ascii="Heaters" w:hAnsi="Heaters"/>
          <w:color w:val="BF8F00" w:themeColor="accent4" w:themeShade="BF"/>
          <w:sz w:val="48"/>
          <w:szCs w:val="48"/>
        </w:rPr>
      </w:pPr>
    </w:p>
    <w:p w14:paraId="3FC95D1C" w14:textId="77777777" w:rsidR="001E09B6" w:rsidRDefault="001E09B6" w:rsidP="001E09B6">
      <w:pPr>
        <w:jc w:val="center"/>
        <w:rPr>
          <w:rFonts w:ascii="Heaters" w:hAnsi="Heaters"/>
          <w:color w:val="BF8F00" w:themeColor="accent4" w:themeShade="BF"/>
          <w:sz w:val="2"/>
          <w:szCs w:val="2"/>
        </w:rPr>
      </w:pPr>
    </w:p>
    <w:p w14:paraId="2B05CD85" w14:textId="77777777" w:rsidR="001E09B6" w:rsidRPr="001E09B6" w:rsidRDefault="001E09B6" w:rsidP="001E09B6">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Introduzione</w:t>
      </w:r>
    </w:p>
    <w:p w14:paraId="18AA32B2" w14:textId="77777777" w:rsidR="001E09B6" w:rsidRDefault="001E09B6" w:rsidP="001E09B6">
      <w:pPr>
        <w:jc w:val="both"/>
        <w:rPr>
          <w:rFonts w:ascii="Footlight MT Light" w:hAnsi="Footlight MT Light"/>
          <w:color w:val="000000" w:themeColor="text1"/>
          <w:sz w:val="32"/>
          <w:szCs w:val="32"/>
        </w:rPr>
      </w:pPr>
      <w:r>
        <w:rPr>
          <w:rFonts w:ascii="Footlight MT Light" w:hAnsi="Footlight MT Light"/>
          <w:color w:val="000000" w:themeColor="text1"/>
          <w:sz w:val="32"/>
          <w:szCs w:val="32"/>
        </w:rPr>
        <w:t xml:space="preserve">Nel nome del Padre e del Figlio e dello Spirito Santo. </w:t>
      </w:r>
      <w:r>
        <w:rPr>
          <w:rFonts w:ascii="Footlight MT Light" w:hAnsi="Footlight MT Light"/>
          <w:i/>
          <w:iCs/>
          <w:color w:val="000000" w:themeColor="text1"/>
          <w:sz w:val="32"/>
          <w:szCs w:val="32"/>
        </w:rPr>
        <w:t>Amen.</w:t>
      </w:r>
    </w:p>
    <w:p w14:paraId="5467A629" w14:textId="77777777" w:rsidR="001E09B6" w:rsidRDefault="001E09B6" w:rsidP="001E09B6">
      <w:pPr>
        <w:jc w:val="both"/>
        <w:rPr>
          <w:rFonts w:ascii="Footlight MT Light" w:hAnsi="Footlight MT Light"/>
          <w:color w:val="000000" w:themeColor="text1"/>
          <w:sz w:val="32"/>
          <w:szCs w:val="32"/>
        </w:rPr>
      </w:pPr>
    </w:p>
    <w:p w14:paraId="237D8606" w14:textId="2E9D2D89" w:rsidR="001E09B6" w:rsidRPr="001E09B6" w:rsidRDefault="001E09B6" w:rsidP="001E09B6">
      <w:pPr>
        <w:jc w:val="both"/>
        <w:rPr>
          <w:rFonts w:ascii="Footlight MT Light" w:eastAsia="Calibri" w:hAnsi="Footlight MT Light"/>
          <w:sz w:val="32"/>
        </w:rPr>
      </w:pPr>
      <w:r w:rsidRPr="001E09B6">
        <w:rPr>
          <w:rFonts w:ascii="Footlight MT Light" w:eastAsia="Calibri" w:hAnsi="Footlight MT Light"/>
          <w:sz w:val="32"/>
        </w:rPr>
        <w:t xml:space="preserve">La chiamata di Dio avviene attraverso la mediazione comunitaria. «Dio ci chiama a far parte della Chiesa e, dopo una certa maturazione in essa, ci dona una vocazione specifica», ha detto Papa Francesco nel proprio messaggio per la 53a </w:t>
      </w:r>
      <w:r w:rsidRPr="001E09B6">
        <w:rPr>
          <w:rFonts w:ascii="Footlight MT Light" w:eastAsia="Calibri" w:hAnsi="Footlight MT Light"/>
          <w:i/>
          <w:iCs/>
          <w:sz w:val="32"/>
        </w:rPr>
        <w:t>Giornata Mondiale di Preghiera per le Vocazioni</w:t>
      </w:r>
      <w:r w:rsidRPr="001E09B6">
        <w:rPr>
          <w:rFonts w:ascii="Footlight MT Light" w:eastAsia="Calibri" w:hAnsi="Footlight MT Light"/>
          <w:sz w:val="32"/>
        </w:rPr>
        <w:t xml:space="preserve">: «Il cammino vocazionale si fa insieme ai fratelli e alle sorelle che il Signore ci dona: è una con-vocazione». «L’adesione alla comunità cristiana» è un momento essenziale affinché possa nascere e maturare la vocazione. La chiamata di Dio giunge solamente dopo che la persona ha camminato assieme alla comunità cristiana, a «quella comunità da cui ha ricevuto la testimonianza della fede e la proclamazione esplicita della misericordia del Signore». </w:t>
      </w:r>
    </w:p>
    <w:p w14:paraId="6BD74A3F" w14:textId="77777777" w:rsidR="001E09B6" w:rsidRDefault="001E09B6" w:rsidP="001E09B6">
      <w:pPr>
        <w:jc w:val="both"/>
        <w:rPr>
          <w:rFonts w:ascii="Footlight MT Light" w:hAnsi="Footlight MT Light"/>
          <w:color w:val="000000" w:themeColor="text1"/>
          <w:sz w:val="32"/>
          <w:szCs w:val="32"/>
        </w:rPr>
      </w:pPr>
    </w:p>
    <w:p w14:paraId="3D483A23" w14:textId="77777777" w:rsidR="001E09B6" w:rsidRPr="001E09B6" w:rsidRDefault="001E09B6" w:rsidP="001E09B6">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 xml:space="preserve">Invocazione allo Spirito Santo </w:t>
      </w:r>
    </w:p>
    <w:p w14:paraId="588CC715" w14:textId="15E12529" w:rsidR="001E09B6" w:rsidRDefault="001E09B6" w:rsidP="001E09B6">
      <w:pPr>
        <w:pStyle w:val="NormaleWeb"/>
        <w:shd w:val="clear" w:color="auto" w:fill="FFFFFF"/>
        <w:spacing w:before="0" w:beforeAutospacing="0" w:after="0" w:afterAutospacing="0"/>
        <w:jc w:val="both"/>
        <w:rPr>
          <w:rFonts w:ascii="Footlight MT Light" w:eastAsia="Calibri" w:hAnsi="Footlight MT Light"/>
          <w:b/>
          <w:bCs/>
          <w:i/>
          <w:iCs/>
          <w:sz w:val="32"/>
        </w:rPr>
      </w:pPr>
      <w:r w:rsidRPr="001E09B6">
        <w:rPr>
          <w:rFonts w:ascii="Footlight MT Light" w:eastAsia="Calibri" w:hAnsi="Footlight MT Light"/>
          <w:sz w:val="32"/>
        </w:rPr>
        <w:t>O Padre di misericordia, che ci hai donato il tuo Figlio per la nostra salvezza e sempre ci sostieni con i doni del tuo Spirito, concedici comunità cristiane vive, ferventi e gioiose che siano fonti di vita fraterna e suscitino fra i giovani il desiderio di consacrarsi a Te e all’evangelizzazione.</w:t>
      </w:r>
      <w:r>
        <w:rPr>
          <w:rFonts w:ascii="Footlight MT Light" w:eastAsia="Calibri" w:hAnsi="Footlight MT Light"/>
          <w:sz w:val="32"/>
        </w:rPr>
        <w:t xml:space="preserve"> </w:t>
      </w:r>
      <w:r w:rsidRPr="001E09B6">
        <w:rPr>
          <w:rFonts w:ascii="Footlight MT Light" w:eastAsia="Calibri" w:hAnsi="Footlight MT Light"/>
          <w:sz w:val="32"/>
        </w:rPr>
        <w:t xml:space="preserve">Sostieni le nostre comunità e donaci il necessario discernimento vocazionale così che in tutto risplenda la grandezza del tuo amore misericordioso per vivere </w:t>
      </w:r>
      <w:r w:rsidRPr="001E09B6">
        <w:rPr>
          <w:rFonts w:ascii="Footlight MT Light" w:eastAsia="Calibri" w:hAnsi="Footlight MT Light"/>
          <w:sz w:val="32"/>
        </w:rPr>
        <w:lastRenderedPageBreak/>
        <w:t xml:space="preserve">insieme da fratelli amati. Siano le nostre comunità, sull’esempio della Vergine Maria, seno materno che accoglie il dono dello Spirito Santo. </w:t>
      </w:r>
      <w:r w:rsidRPr="001E09B6">
        <w:rPr>
          <w:rFonts w:ascii="Footlight MT Light" w:eastAsia="Calibri" w:hAnsi="Footlight MT Light"/>
          <w:b/>
          <w:bCs/>
          <w:i/>
          <w:iCs/>
          <w:sz w:val="32"/>
        </w:rPr>
        <w:t xml:space="preserve">Amen. </w:t>
      </w:r>
    </w:p>
    <w:p w14:paraId="795B60BF" w14:textId="77777777" w:rsidR="001E09B6" w:rsidRPr="001E09B6" w:rsidRDefault="001E09B6" w:rsidP="001E09B6">
      <w:pPr>
        <w:pStyle w:val="NormaleWeb"/>
        <w:shd w:val="clear" w:color="auto" w:fill="FFFFFF"/>
        <w:spacing w:before="0" w:beforeAutospacing="0" w:after="0" w:afterAutospacing="0"/>
        <w:jc w:val="both"/>
        <w:rPr>
          <w:rFonts w:ascii="Footlight MT Light" w:eastAsia="Calibri" w:hAnsi="Footlight MT Light"/>
          <w:sz w:val="32"/>
        </w:rPr>
      </w:pPr>
    </w:p>
    <w:p w14:paraId="2BBE5350" w14:textId="77777777" w:rsidR="001E09B6" w:rsidRPr="001E09B6" w:rsidRDefault="001E09B6" w:rsidP="001E09B6">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 xml:space="preserve">Brano biblico </w:t>
      </w:r>
    </w:p>
    <w:p w14:paraId="3F8EE001" w14:textId="6A3AFB87" w:rsidR="001E09B6" w:rsidRDefault="001E09B6" w:rsidP="001E09B6">
      <w:pPr>
        <w:jc w:val="both"/>
        <w:rPr>
          <w:rFonts w:ascii="Footlight MT Light" w:eastAsia="Calibri" w:hAnsi="Footlight MT Light"/>
          <w:color w:val="000000" w:themeColor="text1"/>
          <w:sz w:val="32"/>
          <w:szCs w:val="32"/>
        </w:rPr>
      </w:pPr>
      <w:r>
        <w:rPr>
          <w:rFonts w:ascii="Footlight MT Light" w:eastAsia="Calibri" w:hAnsi="Footlight MT Light"/>
          <w:i/>
          <w:iCs/>
          <w:color w:val="000000" w:themeColor="text1"/>
          <w:sz w:val="32"/>
          <w:szCs w:val="32"/>
        </w:rPr>
        <w:t xml:space="preserve">Dal Vangelo secondo </w:t>
      </w:r>
      <w:r>
        <w:rPr>
          <w:rFonts w:ascii="Footlight MT Light" w:eastAsia="Calibri" w:hAnsi="Footlight MT Light"/>
          <w:i/>
          <w:iCs/>
          <w:color w:val="000000" w:themeColor="text1"/>
          <w:sz w:val="32"/>
          <w:szCs w:val="32"/>
        </w:rPr>
        <w:t>Giovanni</w:t>
      </w:r>
      <w:r>
        <w:rPr>
          <w:rFonts w:ascii="Footlight MT Light" w:eastAsia="Calibri" w:hAnsi="Footlight MT Light"/>
          <w:i/>
          <w:iCs/>
          <w:color w:val="000000" w:themeColor="text1"/>
          <w:sz w:val="32"/>
          <w:szCs w:val="32"/>
        </w:rPr>
        <w:t xml:space="preserve"> </w:t>
      </w:r>
      <w:r>
        <w:rPr>
          <w:rFonts w:ascii="Footlight MT Light" w:eastAsia="Calibri" w:hAnsi="Footlight MT Light"/>
          <w:i/>
          <w:iCs/>
          <w:color w:val="000000" w:themeColor="text1"/>
          <w:sz w:val="32"/>
          <w:szCs w:val="32"/>
        </w:rPr>
        <w:t xml:space="preserve">                                                  </w:t>
      </w:r>
      <w:proofErr w:type="gramStart"/>
      <w:r>
        <w:rPr>
          <w:rFonts w:ascii="Footlight MT Light" w:eastAsia="Calibri" w:hAnsi="Footlight MT Light"/>
          <w:i/>
          <w:iCs/>
          <w:color w:val="000000" w:themeColor="text1"/>
          <w:sz w:val="32"/>
          <w:szCs w:val="32"/>
        </w:rPr>
        <w:t xml:space="preserve">   </w:t>
      </w:r>
      <w:r w:rsidRPr="001E09B6">
        <w:rPr>
          <w:rFonts w:ascii="Footlight MT Light" w:eastAsia="Calibri" w:hAnsi="Footlight MT Light"/>
          <w:color w:val="000000" w:themeColor="text1"/>
          <w:sz w:val="32"/>
          <w:szCs w:val="32"/>
        </w:rPr>
        <w:t>(</w:t>
      </w:r>
      <w:proofErr w:type="gramEnd"/>
      <w:r w:rsidRPr="001E09B6">
        <w:rPr>
          <w:rFonts w:ascii="Footlight MT Light" w:eastAsia="Calibri" w:hAnsi="Footlight MT Light"/>
          <w:color w:val="000000" w:themeColor="text1"/>
          <w:sz w:val="32"/>
          <w:szCs w:val="32"/>
        </w:rPr>
        <w:t>1</w:t>
      </w:r>
      <w:r>
        <w:rPr>
          <w:rFonts w:ascii="Footlight MT Light" w:eastAsia="Calibri" w:hAnsi="Footlight MT Light"/>
          <w:color w:val="000000" w:themeColor="text1"/>
          <w:sz w:val="32"/>
          <w:szCs w:val="32"/>
        </w:rPr>
        <w:t>5,1-17</w:t>
      </w:r>
      <w:r>
        <w:rPr>
          <w:rFonts w:ascii="Footlight MT Light" w:eastAsia="Calibri" w:hAnsi="Footlight MT Light"/>
          <w:color w:val="000000" w:themeColor="text1"/>
          <w:sz w:val="32"/>
          <w:szCs w:val="32"/>
        </w:rPr>
        <w:t>)</w:t>
      </w:r>
    </w:p>
    <w:p w14:paraId="247002AE" w14:textId="02C0E963" w:rsidR="001E09B6" w:rsidRDefault="001E09B6" w:rsidP="001E09B6">
      <w:pPr>
        <w:pStyle w:val="NormaleWeb"/>
        <w:spacing w:before="0" w:beforeAutospacing="0" w:after="0" w:afterAutospacing="0"/>
        <w:jc w:val="both"/>
        <w:rPr>
          <w:rFonts w:ascii="Footlight MT Light" w:hAnsi="Footlight MT Light"/>
          <w:color w:val="000000" w:themeColor="text1"/>
          <w:sz w:val="32"/>
          <w:szCs w:val="32"/>
          <w:shd w:val="clear" w:color="auto" w:fill="FFFFFF"/>
        </w:rPr>
      </w:pPr>
      <w:r w:rsidRPr="001E09B6">
        <w:rPr>
          <w:rFonts w:ascii="Footlight MT Light" w:hAnsi="Footlight MT Light"/>
          <w:color w:val="000000" w:themeColor="text1"/>
          <w:sz w:val="32"/>
          <w:szCs w:val="32"/>
          <w:shd w:val="clear" w:color="auto" w:fill="FFFFFF"/>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w:t>
      </w:r>
      <w:proofErr w:type="gramStart"/>
      <w:r w:rsidRPr="001E09B6">
        <w:rPr>
          <w:rFonts w:ascii="Footlight MT Light" w:hAnsi="Footlight MT Light"/>
          <w:color w:val="000000" w:themeColor="text1"/>
          <w:sz w:val="32"/>
          <w:szCs w:val="32"/>
          <w:shd w:val="clear" w:color="auto" w:fill="FFFFFF"/>
        </w:rPr>
        <w:t>se</w:t>
      </w:r>
      <w:proofErr w:type="gramEnd"/>
      <w:r w:rsidRPr="001E09B6">
        <w:rPr>
          <w:rFonts w:ascii="Footlight MT Light" w:hAnsi="Footlight MT Light"/>
          <w:color w:val="000000" w:themeColor="text1"/>
          <w:sz w:val="32"/>
          <w:szCs w:val="32"/>
          <w:shd w:val="clear" w:color="auto" w:fill="FFFFFF"/>
        </w:rPr>
        <w:t xml:space="preserv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Pr>
          <w:rFonts w:ascii="Footlight MT Light" w:hAnsi="Footlight MT Light"/>
          <w:color w:val="000000" w:themeColor="text1"/>
          <w:sz w:val="32"/>
          <w:szCs w:val="32"/>
          <w:shd w:val="clear" w:color="auto" w:fill="FFFFFF"/>
        </w:rPr>
        <w:t xml:space="preserve"> </w:t>
      </w:r>
      <w:r w:rsidRPr="001E09B6">
        <w:rPr>
          <w:rFonts w:ascii="Footlight MT Light" w:hAnsi="Footlight MT Light"/>
          <w:color w:val="000000" w:themeColor="text1"/>
          <w:sz w:val="32"/>
          <w:szCs w:val="32"/>
          <w:shd w:val="clear" w:color="auto" w:fill="FFFFFF"/>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9D26031" w14:textId="3DC61A5C" w:rsidR="001E09B6" w:rsidRDefault="001E09B6" w:rsidP="00EB000B">
      <w:pPr>
        <w:pStyle w:val="NormaleWeb"/>
        <w:spacing w:before="0" w:beforeAutospacing="0" w:after="0" w:afterAutospacing="0"/>
        <w:jc w:val="both"/>
        <w:rPr>
          <w:rFonts w:ascii="Footlight MT Light" w:hAnsi="Footlight MT Light"/>
          <w:color w:val="000000" w:themeColor="text1"/>
          <w:sz w:val="32"/>
          <w:szCs w:val="32"/>
          <w:shd w:val="clear" w:color="auto" w:fill="FFFFFF"/>
        </w:rPr>
      </w:pPr>
      <w:r w:rsidRPr="001E09B6">
        <w:rPr>
          <w:rFonts w:ascii="Footlight MT Light" w:hAnsi="Footlight MT Light"/>
          <w:color w:val="000000" w:themeColor="text1"/>
          <w:sz w:val="32"/>
          <w:szCs w:val="32"/>
          <w:shd w:val="clear" w:color="auto" w:fill="FFFFFF"/>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3EE1962" w14:textId="77777777" w:rsidR="001E09B6" w:rsidRPr="001E09B6" w:rsidRDefault="001E09B6" w:rsidP="00EB000B">
      <w:pPr>
        <w:pStyle w:val="NormaleWeb"/>
        <w:spacing w:before="0" w:beforeAutospacing="0" w:after="0" w:afterAutospacing="0"/>
        <w:jc w:val="both"/>
        <w:rPr>
          <w:rFonts w:ascii="Footlight MT Light" w:hAnsi="Footlight MT Light"/>
          <w:color w:val="000000" w:themeColor="text1"/>
          <w:sz w:val="32"/>
          <w:szCs w:val="32"/>
          <w:shd w:val="clear" w:color="auto" w:fill="FFFFFF"/>
        </w:rPr>
      </w:pPr>
    </w:p>
    <w:p w14:paraId="36C1062D" w14:textId="77777777" w:rsidR="001E09B6" w:rsidRPr="001E09B6" w:rsidRDefault="001E09B6" w:rsidP="00EB000B">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Meditazione</w:t>
      </w:r>
    </w:p>
    <w:p w14:paraId="071AF916" w14:textId="380962C6" w:rsidR="00EB000B" w:rsidRPr="00EB000B" w:rsidRDefault="00EB000B" w:rsidP="00EB000B">
      <w:pPr>
        <w:pStyle w:val="NormaleWeb"/>
        <w:shd w:val="clear" w:color="auto" w:fill="FFFFFF"/>
        <w:spacing w:before="0" w:beforeAutospacing="0" w:after="0" w:afterAutospacing="0"/>
        <w:jc w:val="both"/>
        <w:rPr>
          <w:rFonts w:ascii="Footlight MT Light" w:eastAsia="Calibri" w:hAnsi="Footlight MT Light"/>
          <w:sz w:val="32"/>
        </w:rPr>
      </w:pPr>
      <w:r w:rsidRPr="00EB000B">
        <w:rPr>
          <w:rFonts w:ascii="Footlight MT Light" w:eastAsia="Calibri" w:hAnsi="Footlight MT Light"/>
          <w:sz w:val="32"/>
        </w:rPr>
        <w:t xml:space="preserve">La Comunità, il vivere comunitario, si definisce non per dei comportamenti comuni, ma per l’interesse condiviso per una Persona, Cristo Gesù, la “vite vera”. Fare Comunità, tra noi “tralci”, diventa il simbolo esteriore di questo abbandono a Dio: un modo caratteristico di essere con Dio e per gli uomini. Scopo della comunità non è solamente lo stare insieme, ma stare insieme per approfondire l’impegno vocazionale e collaborare alla costruzione del regno di Dio, del “vignaiolo”. È nella relazione, nella comunione con Cristo e tra di noi con tutto il cuore, con </w:t>
      </w:r>
      <w:r w:rsidRPr="00EB000B">
        <w:rPr>
          <w:rFonts w:ascii="Footlight MT Light" w:eastAsia="Calibri" w:hAnsi="Footlight MT Light"/>
          <w:sz w:val="32"/>
        </w:rPr>
        <w:lastRenderedPageBreak/>
        <w:t xml:space="preserve">tutta la mente e con tutta la volontà che noi impegniamo il proprio “io”. Scopriamo che nel rimanere nell’amore di Cristo anche Lui rimane in noi. C’è una relazione, un legame che coinvolge, ci rende partecipi della pienezza di vita e ci innesta al tempo stesso nel circuito dell’umanità intera. Ogni uomo è mio fratello perché Dio è il Padre di tutti. </w:t>
      </w:r>
    </w:p>
    <w:p w14:paraId="56A1822E" w14:textId="0E49C673" w:rsidR="00EB000B" w:rsidRPr="00EB000B" w:rsidRDefault="00EB000B" w:rsidP="00EB000B">
      <w:pPr>
        <w:pStyle w:val="NormaleWeb"/>
        <w:shd w:val="clear" w:color="auto" w:fill="FFFFFF"/>
        <w:spacing w:before="0" w:beforeAutospacing="0" w:after="0" w:afterAutospacing="0"/>
        <w:jc w:val="both"/>
        <w:rPr>
          <w:rFonts w:ascii="Footlight MT Light" w:eastAsia="Calibri" w:hAnsi="Footlight MT Light"/>
          <w:sz w:val="32"/>
        </w:rPr>
      </w:pPr>
      <w:r w:rsidRPr="00EB000B">
        <w:rPr>
          <w:rFonts w:ascii="Footlight MT Light" w:eastAsia="Calibri" w:hAnsi="Footlight MT Light"/>
          <w:i/>
          <w:iCs/>
          <w:sz w:val="32"/>
        </w:rPr>
        <w:t xml:space="preserve">Come sentirmi, nella chiamata di Dio, pienamente fratello tra fratelli? Come vivere insieme, comunitariamente? </w:t>
      </w:r>
      <w:r>
        <w:rPr>
          <w:rFonts w:ascii="Footlight MT Light" w:eastAsia="Calibri" w:hAnsi="Footlight MT Light"/>
          <w:sz w:val="32"/>
        </w:rPr>
        <w:t xml:space="preserve"> </w:t>
      </w:r>
      <w:r w:rsidRPr="00EB000B">
        <w:rPr>
          <w:rFonts w:ascii="Footlight MT Light" w:eastAsia="Calibri" w:hAnsi="Footlight MT Light"/>
          <w:sz w:val="32"/>
        </w:rPr>
        <w:t xml:space="preserve">Quando il cuore di ognuno si sta aprendo ad ogni membro, senza escludere nessuno, animato e sostenuto dall’amore di Dio si passa dall’egoismo all’amore, dalla morte alla risurrezione: è la Pasqua, il passaggio del Signore, dalla “comunità per me” a “io per la comunità”. «L’amore è una potenza unificatrice» </w:t>
      </w:r>
      <w:r w:rsidRPr="00EB000B">
        <w:rPr>
          <w:rFonts w:ascii="Footlight MT Light" w:eastAsia="Calibri" w:hAnsi="Footlight MT Light"/>
          <w:i/>
          <w:iCs/>
          <w:sz w:val="32"/>
        </w:rPr>
        <w:t>(Dionigi l’</w:t>
      </w:r>
      <w:proofErr w:type="spellStart"/>
      <w:r w:rsidRPr="00EB000B">
        <w:rPr>
          <w:rFonts w:ascii="Footlight MT Light" w:eastAsia="Calibri" w:hAnsi="Footlight MT Light"/>
          <w:i/>
          <w:iCs/>
          <w:sz w:val="32"/>
        </w:rPr>
        <w:t>Aeropagita</w:t>
      </w:r>
      <w:proofErr w:type="spellEnd"/>
      <w:r w:rsidRPr="00EB000B">
        <w:rPr>
          <w:rFonts w:ascii="Footlight MT Light" w:eastAsia="Calibri" w:hAnsi="Footlight MT Light"/>
          <w:i/>
          <w:iCs/>
          <w:sz w:val="32"/>
        </w:rPr>
        <w:t>)</w:t>
      </w:r>
      <w:r w:rsidRPr="00EB000B">
        <w:rPr>
          <w:rFonts w:ascii="Footlight MT Light" w:eastAsia="Calibri" w:hAnsi="Footlight MT Light"/>
          <w:sz w:val="32"/>
        </w:rPr>
        <w:t xml:space="preserve">. Gesù è “una cosa sola” col Padre, così anche noi siamo chiamati a essere </w:t>
      </w:r>
      <w:proofErr w:type="spellStart"/>
      <w:r w:rsidRPr="00EB000B">
        <w:rPr>
          <w:rFonts w:ascii="Footlight MT Light" w:eastAsia="Calibri" w:hAnsi="Footlight MT Light"/>
          <w:sz w:val="32"/>
        </w:rPr>
        <w:t>com</w:t>
      </w:r>
      <w:proofErr w:type="spellEnd"/>
      <w:proofErr w:type="gramStart"/>
      <w:r w:rsidRPr="00EB000B">
        <w:rPr>
          <w:rFonts w:ascii="Footlight MT Light" w:eastAsia="Calibri" w:hAnsi="Footlight MT Light"/>
          <w:sz w:val="32"/>
        </w:rPr>
        <w:t>-“</w:t>
      </w:r>
      <w:proofErr w:type="gramEnd"/>
      <w:r w:rsidRPr="00EB000B">
        <w:rPr>
          <w:rFonts w:ascii="Footlight MT Light" w:eastAsia="Calibri" w:hAnsi="Footlight MT Light"/>
          <w:sz w:val="32"/>
        </w:rPr>
        <w:t xml:space="preserve">unità”. Ecco la dimensione vocazionale, il “chiamati a vivere insieme”. È un processo del divenire: non </w:t>
      </w:r>
      <w:r w:rsidRPr="00EB000B">
        <w:rPr>
          <w:rFonts w:ascii="Footlight MT Light" w:eastAsia="Calibri" w:hAnsi="Footlight MT Light"/>
          <w:i/>
          <w:iCs/>
          <w:sz w:val="32"/>
        </w:rPr>
        <w:t xml:space="preserve">siamo </w:t>
      </w:r>
      <w:r w:rsidRPr="00EB000B">
        <w:rPr>
          <w:rFonts w:ascii="Footlight MT Light" w:eastAsia="Calibri" w:hAnsi="Footlight MT Light"/>
          <w:sz w:val="32"/>
        </w:rPr>
        <w:t xml:space="preserve">solamente gli amati, ma dobbiamo </w:t>
      </w:r>
      <w:r w:rsidRPr="00EB000B">
        <w:rPr>
          <w:rFonts w:ascii="Footlight MT Light" w:eastAsia="Calibri" w:hAnsi="Footlight MT Light"/>
          <w:i/>
          <w:iCs/>
          <w:sz w:val="32"/>
        </w:rPr>
        <w:t xml:space="preserve">diventare </w:t>
      </w:r>
      <w:r w:rsidRPr="00EB000B">
        <w:rPr>
          <w:rFonts w:ascii="Footlight MT Light" w:eastAsia="Calibri" w:hAnsi="Footlight MT Light"/>
          <w:sz w:val="32"/>
        </w:rPr>
        <w:t xml:space="preserve">gli amati, non </w:t>
      </w:r>
      <w:r w:rsidRPr="00EB000B">
        <w:rPr>
          <w:rFonts w:ascii="Footlight MT Light" w:eastAsia="Calibri" w:hAnsi="Footlight MT Light"/>
          <w:i/>
          <w:iCs/>
          <w:sz w:val="32"/>
        </w:rPr>
        <w:t xml:space="preserve">siamo </w:t>
      </w:r>
      <w:r w:rsidRPr="00EB000B">
        <w:rPr>
          <w:rFonts w:ascii="Footlight MT Light" w:eastAsia="Calibri" w:hAnsi="Footlight MT Light"/>
          <w:sz w:val="32"/>
        </w:rPr>
        <w:t xml:space="preserve">solo figli di Dio, ma dobbiamo </w:t>
      </w:r>
      <w:r w:rsidRPr="00EB000B">
        <w:rPr>
          <w:rFonts w:ascii="Footlight MT Light" w:eastAsia="Calibri" w:hAnsi="Footlight MT Light"/>
          <w:i/>
          <w:iCs/>
          <w:sz w:val="32"/>
        </w:rPr>
        <w:t xml:space="preserve">vivere </w:t>
      </w:r>
      <w:r w:rsidRPr="00EB000B">
        <w:rPr>
          <w:rFonts w:ascii="Footlight MT Light" w:eastAsia="Calibri" w:hAnsi="Footlight MT Light"/>
          <w:sz w:val="32"/>
        </w:rPr>
        <w:t xml:space="preserve">da figli di Dio, non </w:t>
      </w:r>
      <w:r w:rsidRPr="00EB000B">
        <w:rPr>
          <w:rFonts w:ascii="Footlight MT Light" w:eastAsia="Calibri" w:hAnsi="Footlight MT Light"/>
          <w:i/>
          <w:iCs/>
          <w:sz w:val="32"/>
        </w:rPr>
        <w:t xml:space="preserve">siamo </w:t>
      </w:r>
      <w:r w:rsidRPr="00EB000B">
        <w:rPr>
          <w:rFonts w:ascii="Footlight MT Light" w:eastAsia="Calibri" w:hAnsi="Footlight MT Light"/>
          <w:sz w:val="32"/>
        </w:rPr>
        <w:t xml:space="preserve">solo fratelli e sorelle, ma dobbiamo </w:t>
      </w:r>
      <w:r w:rsidRPr="00EB000B">
        <w:rPr>
          <w:rFonts w:ascii="Footlight MT Light" w:eastAsia="Calibri" w:hAnsi="Footlight MT Light"/>
          <w:i/>
          <w:iCs/>
          <w:sz w:val="32"/>
        </w:rPr>
        <w:t xml:space="preserve">sentirci </w:t>
      </w:r>
      <w:r w:rsidRPr="00EB000B">
        <w:rPr>
          <w:rFonts w:ascii="Footlight MT Light" w:eastAsia="Calibri" w:hAnsi="Footlight MT Light"/>
          <w:sz w:val="32"/>
        </w:rPr>
        <w:t xml:space="preserve">fratelli e sorelle. Diventare, vivere, sentirsi amati, figli di Dio, fratelli e sorelle tra di noi significa pensare, dire e fare ora dopo ora “comunione”; rendere visibile e tangibile l’amore che Dio ha per tutti e ciascuno di noi. </w:t>
      </w:r>
      <w:r>
        <w:rPr>
          <w:rFonts w:ascii="Footlight MT Light" w:eastAsia="Calibri" w:hAnsi="Footlight MT Light"/>
          <w:sz w:val="32"/>
        </w:rPr>
        <w:t xml:space="preserve"> </w:t>
      </w:r>
      <w:r w:rsidRPr="00EB000B">
        <w:rPr>
          <w:rFonts w:ascii="Footlight MT Light" w:eastAsia="Calibri" w:hAnsi="Footlight MT Light"/>
          <w:sz w:val="32"/>
        </w:rPr>
        <w:t>Noi, frutti dell’amore di Dio, non deluderemo l’attesa del Vignaiolo. Saremo insieme tralci chiamati alla gioia piena. La nostra “</w:t>
      </w:r>
      <w:proofErr w:type="spellStart"/>
      <w:r w:rsidRPr="00EB000B">
        <w:rPr>
          <w:rFonts w:ascii="Footlight MT Light" w:eastAsia="Calibri" w:hAnsi="Footlight MT Light"/>
          <w:sz w:val="32"/>
        </w:rPr>
        <w:t>voc</w:t>
      </w:r>
      <w:proofErr w:type="spellEnd"/>
      <w:r w:rsidRPr="00EB000B">
        <w:rPr>
          <w:rFonts w:ascii="Footlight MT Light" w:eastAsia="Calibri" w:hAnsi="Footlight MT Light"/>
          <w:sz w:val="32"/>
        </w:rPr>
        <w:t xml:space="preserve">-azione” è – nel nostro essere e vivere insieme comunitario – la “voce di Dio in azione”! </w:t>
      </w:r>
    </w:p>
    <w:p w14:paraId="52B8315E" w14:textId="77777777" w:rsidR="001E09B6" w:rsidRDefault="001E09B6" w:rsidP="00EB000B">
      <w:pPr>
        <w:pStyle w:val="NormaleWeb"/>
        <w:shd w:val="clear" w:color="auto" w:fill="FFFFFF"/>
        <w:spacing w:before="0" w:beforeAutospacing="0" w:after="0" w:afterAutospacing="0"/>
        <w:jc w:val="both"/>
        <w:rPr>
          <w:rFonts w:ascii="Footlight MT Light" w:hAnsi="Footlight MT Light"/>
          <w:color w:val="000000" w:themeColor="text1"/>
          <w:sz w:val="20"/>
          <w:szCs w:val="20"/>
        </w:rPr>
      </w:pPr>
    </w:p>
    <w:p w14:paraId="7F4AC4C7" w14:textId="77777777" w:rsidR="001E09B6" w:rsidRDefault="001E09B6" w:rsidP="00EB000B">
      <w:pPr>
        <w:pStyle w:val="NormaleWeb"/>
        <w:shd w:val="clear" w:color="auto" w:fill="FFFFFF"/>
        <w:spacing w:before="0" w:beforeAutospacing="0" w:after="0" w:afterAutospacing="0"/>
        <w:jc w:val="both"/>
        <w:rPr>
          <w:rFonts w:ascii="Footlight MT Light" w:hAnsi="Footlight MT Light"/>
          <w:color w:val="000000" w:themeColor="text1"/>
          <w:sz w:val="32"/>
          <w:szCs w:val="32"/>
        </w:rPr>
      </w:pPr>
      <w:r>
        <w:rPr>
          <w:rFonts w:ascii="Footlight MT Light" w:hAnsi="Footlight MT Light"/>
          <w:b/>
          <w:bCs/>
          <w:color w:val="000000" w:themeColor="text1"/>
          <w:sz w:val="32"/>
          <w:szCs w:val="32"/>
        </w:rPr>
        <w:t>PRENDI UN MOMENTO PER TE</w:t>
      </w:r>
      <w:r>
        <w:rPr>
          <w:rFonts w:ascii="Footlight MT Light" w:hAnsi="Footlight MT Light"/>
          <w:color w:val="000000" w:themeColor="text1"/>
          <w:sz w:val="32"/>
          <w:szCs w:val="32"/>
        </w:rPr>
        <w:t xml:space="preserve"> </w:t>
      </w:r>
    </w:p>
    <w:p w14:paraId="4FD3CCCD" w14:textId="77777777" w:rsidR="00EB000B" w:rsidRPr="00EB000B" w:rsidRDefault="00EB000B" w:rsidP="00EB000B">
      <w:pPr>
        <w:jc w:val="both"/>
        <w:rPr>
          <w:rFonts w:ascii="Footlight MT Light" w:eastAsia="Times New Roman" w:hAnsi="Footlight MT Light"/>
          <w:sz w:val="32"/>
          <w:szCs w:val="32"/>
          <w:lang w:eastAsia="it-IT"/>
        </w:rPr>
      </w:pPr>
      <w:r w:rsidRPr="00EB000B">
        <w:rPr>
          <w:rFonts w:ascii="Footlight MT Light" w:eastAsia="Times New Roman" w:hAnsi="Footlight MT Light"/>
          <w:sz w:val="32"/>
          <w:szCs w:val="32"/>
          <w:lang w:eastAsia="it-IT"/>
        </w:rPr>
        <w:t xml:space="preserve">A partire dal brano del vangelo e da questi spunti prenditi un tempo di meditazione personale: leggi e rileggi il brano, fallo scendere nel tuo cuore, chiediti come questo brano parla alla tua vita di oggi. Ripeti spesso e vivi questa Parola: </w:t>
      </w:r>
      <w:r w:rsidRPr="00EB000B">
        <w:rPr>
          <w:rFonts w:ascii="Footlight MT Light" w:eastAsia="Times New Roman" w:hAnsi="Footlight MT Light"/>
          <w:b/>
          <w:bCs/>
          <w:sz w:val="32"/>
          <w:szCs w:val="32"/>
          <w:lang w:eastAsia="it-IT"/>
        </w:rPr>
        <w:t>Rimaniamo nell’amore di Cristo</w:t>
      </w:r>
      <w:r w:rsidRPr="00EB000B">
        <w:rPr>
          <w:rFonts w:ascii="Footlight MT Light" w:eastAsia="Times New Roman" w:hAnsi="Footlight MT Light"/>
          <w:sz w:val="32"/>
          <w:szCs w:val="32"/>
          <w:lang w:eastAsia="it-IT"/>
        </w:rPr>
        <w:t xml:space="preserve">. </w:t>
      </w:r>
    </w:p>
    <w:p w14:paraId="3367BD4C" w14:textId="77777777" w:rsidR="001E09B6" w:rsidRDefault="001E09B6" w:rsidP="001E09B6">
      <w:pPr>
        <w:jc w:val="both"/>
        <w:rPr>
          <w:rFonts w:ascii="Footlight MT Light" w:hAnsi="Footlight MT Light"/>
          <w:color w:val="000000" w:themeColor="text1"/>
          <w:sz w:val="32"/>
          <w:szCs w:val="32"/>
        </w:rPr>
      </w:pPr>
    </w:p>
    <w:p w14:paraId="2DD5E972" w14:textId="77777777" w:rsidR="001E09B6" w:rsidRPr="001E09B6" w:rsidRDefault="001E09B6" w:rsidP="001E09B6">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 xml:space="preserve">Ringraziamento </w:t>
      </w:r>
    </w:p>
    <w:p w14:paraId="27A7B5CA" w14:textId="77777777" w:rsidR="00EB000B" w:rsidRP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Ecco quanto è buono e quanto è soave </w:t>
      </w:r>
    </w:p>
    <w:p w14:paraId="67F5DF9F" w14:textId="0B8A38DD" w:rsidR="00EB000B" w:rsidRP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che i fratelli vivano insieme! </w:t>
      </w:r>
    </w:p>
    <w:p w14:paraId="5E90BD69" w14:textId="77777777" w:rsidR="00EB000B" w:rsidRP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Dio abbia pietà di noi e ci benedica, </w:t>
      </w:r>
    </w:p>
    <w:p w14:paraId="71BF5F80" w14:textId="77777777" w:rsidR="00EB000B" w:rsidRP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su di noi faccia splendere il suo volto: </w:t>
      </w:r>
    </w:p>
    <w:p w14:paraId="55BFA317" w14:textId="77777777" w:rsidR="00EB000B" w:rsidRP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perché si conosca la tua via </w:t>
      </w:r>
    </w:p>
    <w:p w14:paraId="33E09148" w14:textId="471E619D" w:rsidR="00EB000B" w:rsidRDefault="00EB000B" w:rsidP="00EB000B">
      <w:pPr>
        <w:rPr>
          <w:rFonts w:ascii="Footlight MT Light" w:eastAsia="Calibri" w:hAnsi="Footlight MT Light"/>
          <w:sz w:val="32"/>
        </w:rPr>
      </w:pPr>
      <w:r w:rsidRPr="00EB000B">
        <w:rPr>
          <w:rFonts w:ascii="Footlight MT Light" w:eastAsia="Calibri" w:hAnsi="Footlight MT Light"/>
          <w:sz w:val="32"/>
        </w:rPr>
        <w:t xml:space="preserve">fra tutte le genti la tua salvezza! </w:t>
      </w:r>
    </w:p>
    <w:p w14:paraId="296D6ECC" w14:textId="6D4BDA29" w:rsidR="00EB000B" w:rsidRPr="00EB000B" w:rsidRDefault="00EB000B" w:rsidP="00EB000B">
      <w:pPr>
        <w:jc w:val="right"/>
        <w:rPr>
          <w:rFonts w:ascii="Footlight MT Light" w:eastAsia="Calibri" w:hAnsi="Footlight MT Light"/>
          <w:sz w:val="32"/>
        </w:rPr>
      </w:pPr>
      <w:r w:rsidRPr="00EB000B">
        <w:rPr>
          <w:rFonts w:ascii="Footlight MT Light" w:eastAsia="Calibri" w:hAnsi="Footlight MT Light"/>
          <w:sz w:val="32"/>
        </w:rPr>
        <w:t>(</w:t>
      </w:r>
      <w:r w:rsidRPr="00EB000B">
        <w:rPr>
          <w:rFonts w:ascii="Footlight MT Light" w:eastAsia="Calibri" w:hAnsi="Footlight MT Light"/>
          <w:sz w:val="32"/>
        </w:rPr>
        <w:t xml:space="preserve">Cfr. </w:t>
      </w:r>
      <w:r w:rsidRPr="00EB000B">
        <w:rPr>
          <w:rFonts w:ascii="Footlight MT Light" w:eastAsia="Calibri" w:hAnsi="Footlight MT Light"/>
          <w:sz w:val="32"/>
        </w:rPr>
        <w:t>Sa</w:t>
      </w:r>
      <w:r>
        <w:rPr>
          <w:rFonts w:ascii="Footlight MT Light" w:eastAsia="Calibri" w:hAnsi="Footlight MT Light"/>
          <w:sz w:val="32"/>
        </w:rPr>
        <w:t xml:space="preserve">l </w:t>
      </w:r>
      <w:r w:rsidRPr="00EB000B">
        <w:rPr>
          <w:rFonts w:ascii="Footlight MT Light" w:eastAsia="Calibri" w:hAnsi="Footlight MT Light"/>
          <w:sz w:val="32"/>
        </w:rPr>
        <w:t>133,1</w:t>
      </w:r>
      <w:r w:rsidRPr="00EB000B">
        <w:rPr>
          <w:rFonts w:ascii="Footlight MT Light" w:eastAsia="Calibri" w:hAnsi="Footlight MT Light"/>
          <w:sz w:val="32"/>
        </w:rPr>
        <w:t xml:space="preserve"> - </w:t>
      </w:r>
      <w:r w:rsidRPr="00EB000B">
        <w:rPr>
          <w:rFonts w:ascii="Footlight MT Light" w:eastAsia="Calibri" w:hAnsi="Footlight MT Light"/>
          <w:sz w:val="32"/>
        </w:rPr>
        <w:t>Sa</w:t>
      </w:r>
      <w:r>
        <w:rPr>
          <w:rFonts w:ascii="Footlight MT Light" w:eastAsia="Calibri" w:hAnsi="Footlight MT Light"/>
          <w:sz w:val="32"/>
        </w:rPr>
        <w:t>l</w:t>
      </w:r>
      <w:r w:rsidRPr="00EB000B">
        <w:rPr>
          <w:rFonts w:ascii="Footlight MT Light" w:eastAsia="Calibri" w:hAnsi="Footlight MT Light"/>
          <w:sz w:val="32"/>
        </w:rPr>
        <w:t xml:space="preserve"> 67,2-3) </w:t>
      </w:r>
    </w:p>
    <w:p w14:paraId="31551E05" w14:textId="77777777" w:rsidR="00EB000B" w:rsidRPr="00EB000B" w:rsidRDefault="00EB000B" w:rsidP="00EB000B">
      <w:pPr>
        <w:rPr>
          <w:rFonts w:ascii="Footlight MT Light" w:eastAsia="Calibri" w:hAnsi="Footlight MT Light"/>
          <w:sz w:val="32"/>
        </w:rPr>
      </w:pPr>
    </w:p>
    <w:p w14:paraId="45CB048F" w14:textId="50B43D77" w:rsidR="00EB000B" w:rsidRDefault="00EB000B" w:rsidP="00EB000B">
      <w:pPr>
        <w:jc w:val="right"/>
        <w:rPr>
          <w:rFonts w:ascii="Footlight MT Light" w:eastAsia="Calibri" w:hAnsi="Footlight MT Light"/>
          <w:sz w:val="32"/>
        </w:rPr>
      </w:pPr>
    </w:p>
    <w:p w14:paraId="3DE0D8F7" w14:textId="77777777" w:rsidR="00EB000B" w:rsidRDefault="00EB000B" w:rsidP="00EB000B">
      <w:pPr>
        <w:rPr>
          <w:rFonts w:ascii="Footlight MT Light" w:eastAsia="Calibri" w:hAnsi="Footlight MT Light"/>
          <w:sz w:val="32"/>
        </w:rPr>
      </w:pPr>
    </w:p>
    <w:p w14:paraId="02BEAAA5" w14:textId="11FD4F88" w:rsidR="001E09B6" w:rsidRPr="00EB000B" w:rsidRDefault="001E09B6" w:rsidP="00EB000B">
      <w:pPr>
        <w:rPr>
          <w:rFonts w:ascii="Footlight MT Light" w:eastAsia="Calibri" w:hAnsi="Footlight MT Light"/>
          <w:sz w:val="32"/>
        </w:rPr>
      </w:pPr>
      <w:r w:rsidRPr="001E09B6">
        <w:rPr>
          <w:rFonts w:ascii="Footlight MT Light" w:hAnsi="Footlight MT Light"/>
          <w:b/>
          <w:bCs/>
          <w:smallCaps/>
          <w:color w:val="7030A0"/>
          <w:sz w:val="44"/>
          <w:szCs w:val="44"/>
        </w:rPr>
        <w:lastRenderedPageBreak/>
        <w:t xml:space="preserve">Intercessioni </w:t>
      </w:r>
    </w:p>
    <w:p w14:paraId="3D99FCA8" w14:textId="35C7D4B8"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Il Signore è sorgente di vita e di grazia per tutti. Nella preghiera gli affidiamo le nostre comunità perché, alla scuola di Gesù, si sentano “tessitori di fraternità”, segni di speranza per la nostra società e gli chiediamo: </w:t>
      </w:r>
      <w:r w:rsidRPr="00EB000B">
        <w:rPr>
          <w:rFonts w:ascii="Footlight MT Light" w:eastAsia="Calibri" w:hAnsi="Footlight MT Light"/>
          <w:b/>
          <w:bCs/>
          <w:i/>
          <w:iCs/>
          <w:sz w:val="32"/>
        </w:rPr>
        <w:t>Benedici, o Signore, le nostre comunità</w:t>
      </w:r>
      <w:r w:rsidRPr="00EB000B">
        <w:rPr>
          <w:rFonts w:ascii="Footlight MT Light" w:eastAsia="Calibri" w:hAnsi="Footlight MT Light"/>
          <w:sz w:val="32"/>
        </w:rPr>
        <w:t xml:space="preserve">. </w:t>
      </w:r>
    </w:p>
    <w:p w14:paraId="5BB5EAFA" w14:textId="77777777" w:rsidR="00EB000B" w:rsidRPr="00EB000B" w:rsidRDefault="00EB000B" w:rsidP="00EB000B">
      <w:pPr>
        <w:jc w:val="both"/>
        <w:rPr>
          <w:rFonts w:ascii="Footlight MT Light" w:eastAsia="Calibri" w:hAnsi="Footlight MT Light"/>
          <w:sz w:val="16"/>
          <w:szCs w:val="14"/>
        </w:rPr>
      </w:pPr>
    </w:p>
    <w:p w14:paraId="577E9A70" w14:textId="699CD5B6"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1. Per la santa Chiesa di Dio: perché esprima al suo interno e nei rapporti con il mondo le caratteristiche di una fraternità a immagine e somiglianza del volto di Cristo. Preghiamo. </w:t>
      </w:r>
    </w:p>
    <w:p w14:paraId="76EAAA71" w14:textId="77777777" w:rsidR="00EB000B" w:rsidRPr="00EB000B" w:rsidRDefault="00EB000B" w:rsidP="00EB000B">
      <w:pPr>
        <w:jc w:val="both"/>
        <w:rPr>
          <w:rFonts w:ascii="Footlight MT Light" w:eastAsia="Calibri" w:hAnsi="Footlight MT Light"/>
          <w:sz w:val="12"/>
          <w:szCs w:val="10"/>
        </w:rPr>
      </w:pPr>
    </w:p>
    <w:p w14:paraId="2EF7999F" w14:textId="526EE246"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2. Per ogni fratello e sorella: perché possiamo ascoltare, amare e servire ogni fratello e sorella che tu, o Padre, ci fai incontrare. Preghiamo. </w:t>
      </w:r>
    </w:p>
    <w:p w14:paraId="2650D1F3" w14:textId="673AE2F2" w:rsidR="00EB000B" w:rsidRPr="00EB000B" w:rsidRDefault="00EB000B" w:rsidP="00EB000B">
      <w:pPr>
        <w:jc w:val="both"/>
        <w:rPr>
          <w:rFonts w:ascii="Footlight MT Light" w:eastAsia="Calibri" w:hAnsi="Footlight MT Light"/>
          <w:sz w:val="12"/>
          <w:szCs w:val="10"/>
        </w:rPr>
      </w:pPr>
    </w:p>
    <w:p w14:paraId="6BCD47EB" w14:textId="75F9D52B"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3. Per tutte le nostre famiglie, prime “chiese domestiche”: siano spazi vitali di amore, mano operose continuamente tese. Preghiamo. </w:t>
      </w:r>
    </w:p>
    <w:p w14:paraId="7584205E" w14:textId="77777777" w:rsidR="00EB000B" w:rsidRPr="00EB000B" w:rsidRDefault="00EB000B" w:rsidP="00EB000B">
      <w:pPr>
        <w:jc w:val="both"/>
        <w:rPr>
          <w:rFonts w:ascii="Footlight MT Light" w:eastAsia="Calibri" w:hAnsi="Footlight MT Light"/>
          <w:sz w:val="12"/>
          <w:szCs w:val="10"/>
        </w:rPr>
      </w:pPr>
    </w:p>
    <w:p w14:paraId="3D4CF66F" w14:textId="4D7106F2"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4. Per le nostre comunità: perché non passino accanto ad alcuno con volto indifferente, con cuore chiuso, con passo affrettato, ma siano prossimi come il buon Samaritano. Preghiamo. </w:t>
      </w:r>
    </w:p>
    <w:p w14:paraId="4C96E819" w14:textId="52029CEA" w:rsidR="00EB000B" w:rsidRPr="00EB000B" w:rsidRDefault="00EB000B" w:rsidP="00EB000B">
      <w:pPr>
        <w:jc w:val="both"/>
        <w:rPr>
          <w:rFonts w:ascii="Footlight MT Light" w:eastAsia="Calibri" w:hAnsi="Footlight MT Light"/>
          <w:sz w:val="16"/>
          <w:szCs w:val="14"/>
        </w:rPr>
      </w:pPr>
    </w:p>
    <w:p w14:paraId="5452F6E0" w14:textId="6E7ED55C" w:rsidR="00EB000B" w:rsidRPr="00EB000B" w:rsidRDefault="00EB000B" w:rsidP="00EB000B">
      <w:pPr>
        <w:jc w:val="both"/>
        <w:rPr>
          <w:rFonts w:ascii="Footlight MT Light" w:eastAsia="Calibri" w:hAnsi="Footlight MT Light"/>
          <w:sz w:val="32"/>
        </w:rPr>
      </w:pPr>
      <w:r w:rsidRPr="00EB000B">
        <w:rPr>
          <w:rFonts w:ascii="Footlight MT Light" w:eastAsia="Calibri" w:hAnsi="Footlight MT Light"/>
          <w:sz w:val="32"/>
        </w:rPr>
        <w:t xml:space="preserve">Come un'unica comunità con-vocata, preghiamo insieme: </w:t>
      </w:r>
    </w:p>
    <w:p w14:paraId="0DD5C984" w14:textId="6CA8CDD4" w:rsidR="00EB000B" w:rsidRPr="00EB000B" w:rsidRDefault="00EB000B" w:rsidP="00EB000B">
      <w:pPr>
        <w:jc w:val="both"/>
        <w:rPr>
          <w:rFonts w:ascii="Footlight MT Light" w:eastAsia="Calibri" w:hAnsi="Footlight MT Light"/>
          <w:sz w:val="32"/>
        </w:rPr>
      </w:pPr>
      <w:r>
        <w:rPr>
          <w:noProof/>
        </w:rPr>
        <w:drawing>
          <wp:anchor distT="0" distB="0" distL="114300" distR="114300" simplePos="0" relativeHeight="251667456" behindDoc="0" locked="0" layoutInCell="1" allowOverlap="1" wp14:anchorId="7D916554" wp14:editId="208B8A72">
            <wp:simplePos x="0" y="0"/>
            <wp:positionH relativeFrom="margin">
              <wp:align>right</wp:align>
            </wp:positionH>
            <wp:positionV relativeFrom="paragraph">
              <wp:posOffset>106680</wp:posOffset>
            </wp:positionV>
            <wp:extent cx="3450590" cy="2927350"/>
            <wp:effectExtent l="0" t="0" r="0" b="6350"/>
            <wp:wrapSquare wrapText="bothSides"/>
            <wp:docPr id="9" name="Immagine 9" descr="La Crocifissione e il Costato Trafitto | COMBONIANUM – Spiritualità e  Mi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rocifissione e il Costato Trafitto | COMBONIANUM – Spiritualità e  Missio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0590" cy="2927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000B">
        <w:rPr>
          <w:rFonts w:ascii="Footlight MT Light" w:eastAsia="Calibri" w:hAnsi="Footlight MT Light"/>
          <w:b/>
          <w:bCs/>
          <w:i/>
          <w:iCs/>
          <w:sz w:val="32"/>
        </w:rPr>
        <w:t xml:space="preserve">Padre nostro… </w:t>
      </w:r>
    </w:p>
    <w:p w14:paraId="5DA09422" w14:textId="6F5C495E" w:rsidR="00EB000B" w:rsidRPr="00EB000B" w:rsidRDefault="00EB000B" w:rsidP="00EB000B">
      <w:pPr>
        <w:jc w:val="both"/>
        <w:rPr>
          <w:rFonts w:ascii="Footlight MT Light" w:eastAsia="Calibri" w:hAnsi="Footlight MT Light"/>
          <w:b/>
          <w:bCs/>
          <w:sz w:val="32"/>
        </w:rPr>
      </w:pPr>
    </w:p>
    <w:p w14:paraId="03625AAC" w14:textId="6907D5FA" w:rsidR="00EB000B" w:rsidRDefault="001E09B6" w:rsidP="00EB000B">
      <w:pPr>
        <w:rPr>
          <w:rFonts w:ascii="Footlight MT Light" w:hAnsi="Footlight MT Light"/>
          <w:b/>
          <w:bCs/>
          <w:smallCaps/>
          <w:color w:val="7030A0"/>
          <w:sz w:val="44"/>
          <w:szCs w:val="44"/>
        </w:rPr>
      </w:pPr>
      <w:r w:rsidRPr="001E09B6">
        <w:rPr>
          <w:rFonts w:ascii="Footlight MT Light" w:hAnsi="Footlight MT Light"/>
          <w:b/>
          <w:bCs/>
          <w:smallCaps/>
          <w:color w:val="7030A0"/>
          <w:sz w:val="44"/>
          <w:szCs w:val="44"/>
        </w:rPr>
        <w:t>Orazione</w:t>
      </w:r>
    </w:p>
    <w:p w14:paraId="73A56A15" w14:textId="1A533C74" w:rsidR="00EB000B" w:rsidRPr="00EB000B" w:rsidRDefault="00EB000B" w:rsidP="00EB000B">
      <w:pPr>
        <w:jc w:val="both"/>
        <w:rPr>
          <w:rFonts w:ascii="Footlight MT Light" w:hAnsi="Footlight MT Light"/>
          <w:b/>
          <w:bCs/>
          <w:smallCaps/>
          <w:color w:val="7030A0"/>
          <w:sz w:val="44"/>
          <w:szCs w:val="44"/>
        </w:rPr>
      </w:pPr>
      <w:r w:rsidRPr="00EB000B">
        <w:rPr>
          <w:rFonts w:ascii="Footlight MT Light" w:hAnsi="Footlight MT Light"/>
          <w:noProof/>
          <w:sz w:val="32"/>
          <w:szCs w:val="32"/>
        </w:rPr>
        <w:t xml:space="preserve">Padre misericordioso donaci di rimanere, insieme tra di noi, nella tua amicizia, come il Tuo Figlio Gesù è voluto restare con noi nel sacramento dell’Eucaristia. Per Cristo nostro Signore. </w:t>
      </w:r>
    </w:p>
    <w:p w14:paraId="2BE39B05" w14:textId="77777777" w:rsidR="00EB000B" w:rsidRPr="00EB000B" w:rsidRDefault="00EB000B" w:rsidP="00EB000B">
      <w:pPr>
        <w:jc w:val="both"/>
        <w:rPr>
          <w:rFonts w:ascii="Footlight MT Light" w:hAnsi="Footlight MT Light"/>
          <w:noProof/>
          <w:sz w:val="32"/>
          <w:szCs w:val="32"/>
        </w:rPr>
      </w:pPr>
      <w:r w:rsidRPr="00EB000B">
        <w:rPr>
          <w:rFonts w:ascii="Footlight MT Light" w:hAnsi="Footlight MT Light"/>
          <w:b/>
          <w:bCs/>
          <w:i/>
          <w:iCs/>
          <w:noProof/>
          <w:sz w:val="32"/>
          <w:szCs w:val="32"/>
        </w:rPr>
        <w:t xml:space="preserve">Amen. </w:t>
      </w:r>
    </w:p>
    <w:p w14:paraId="00FC7B34" w14:textId="29BE426A" w:rsidR="001E09B6" w:rsidRDefault="001E09B6" w:rsidP="00EB000B">
      <w:pPr>
        <w:jc w:val="both"/>
        <w:rPr>
          <w:rFonts w:ascii="Footlight MT Light" w:eastAsia="Calibri" w:hAnsi="Footlight MT Light"/>
          <w:sz w:val="32"/>
        </w:rPr>
      </w:pPr>
    </w:p>
    <w:p w14:paraId="03069ADA" w14:textId="77777777" w:rsidR="00EB000B" w:rsidRDefault="00EB000B" w:rsidP="00EB000B">
      <w:pPr>
        <w:jc w:val="both"/>
        <w:rPr>
          <w:rFonts w:ascii="Calibri" w:eastAsia="Calibri" w:hAnsi="Calibri"/>
          <w:sz w:val="24"/>
          <w:szCs w:val="22"/>
        </w:rPr>
      </w:pPr>
    </w:p>
    <w:p w14:paraId="02F4569C" w14:textId="77777777" w:rsidR="00EB000B" w:rsidRDefault="00EB000B" w:rsidP="00EB000B">
      <w:pPr>
        <w:autoSpaceDE w:val="0"/>
        <w:autoSpaceDN w:val="0"/>
        <w:adjustRightInd w:val="0"/>
        <w:spacing w:line="256" w:lineRule="auto"/>
        <w:jc w:val="center"/>
        <w:rPr>
          <w:rFonts w:ascii="Footlight MT Light" w:eastAsia="Calibri" w:hAnsi="Footlight MT Light"/>
          <w:sz w:val="32"/>
          <w:szCs w:val="36"/>
        </w:rPr>
      </w:pPr>
    </w:p>
    <w:p w14:paraId="710F18AF" w14:textId="31F23EE8" w:rsidR="001E09B6" w:rsidRDefault="001E09B6" w:rsidP="00EB000B">
      <w:pPr>
        <w:autoSpaceDE w:val="0"/>
        <w:autoSpaceDN w:val="0"/>
        <w:adjustRightInd w:val="0"/>
        <w:spacing w:line="256" w:lineRule="auto"/>
        <w:jc w:val="center"/>
        <w:rPr>
          <w:rFonts w:ascii="Footlight MT Light" w:eastAsia="Calibri" w:hAnsi="Footlight MT Light"/>
          <w:sz w:val="32"/>
          <w:szCs w:val="36"/>
        </w:rPr>
      </w:pPr>
    </w:p>
    <w:p w14:paraId="6B32E483" w14:textId="35640853" w:rsidR="001E09B6" w:rsidRPr="001E09B6" w:rsidRDefault="00EB000B" w:rsidP="00EB000B">
      <w:pPr>
        <w:rPr>
          <w:rFonts w:ascii="Footlight MT Light" w:hAnsi="Footlight MT Light"/>
          <w:b/>
          <w:bCs/>
          <w:color w:val="7030A0"/>
          <w:sz w:val="40"/>
          <w:szCs w:val="40"/>
        </w:rPr>
      </w:pPr>
      <w:r w:rsidRPr="001E09B6">
        <w:rPr>
          <w:noProof/>
          <w:color w:val="7030A0"/>
        </w:rPr>
        <w:drawing>
          <wp:anchor distT="0" distB="0" distL="114300" distR="114300" simplePos="0" relativeHeight="251666432" behindDoc="0" locked="0" layoutInCell="1" allowOverlap="1" wp14:anchorId="0687D7DB" wp14:editId="0F4EECFC">
            <wp:simplePos x="0" y="0"/>
            <wp:positionH relativeFrom="margin">
              <wp:align>left</wp:align>
            </wp:positionH>
            <wp:positionV relativeFrom="paragraph">
              <wp:posOffset>12700</wp:posOffset>
            </wp:positionV>
            <wp:extent cx="1085850" cy="1085850"/>
            <wp:effectExtent l="0" t="0" r="0" b="0"/>
            <wp:wrapSquare wrapText="bothSides"/>
            <wp:docPr id="1" name="Immagine 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Calamita Emoticon - Preghiera (pra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001E09B6" w:rsidRPr="001E09B6">
        <w:rPr>
          <w:rFonts w:ascii="Footlight MT Light" w:hAnsi="Footlight MT Light"/>
          <w:b/>
          <w:bCs/>
          <w:color w:val="7030A0"/>
          <w:sz w:val="40"/>
          <w:szCs w:val="40"/>
        </w:rPr>
        <w:t>INTENZIONE DI PREGHIERA MENSILE</w:t>
      </w:r>
    </w:p>
    <w:p w14:paraId="2977766C" w14:textId="5B4D2BFC" w:rsidR="00EB000B" w:rsidRPr="00EB000B" w:rsidRDefault="00EB000B" w:rsidP="00EB000B">
      <w:pPr>
        <w:jc w:val="both"/>
        <w:rPr>
          <w:rFonts w:ascii="Footlight MT Light" w:eastAsia="Calibri" w:hAnsi="Footlight MT Light"/>
          <w:sz w:val="36"/>
          <w:szCs w:val="32"/>
        </w:rPr>
      </w:pPr>
      <w:r w:rsidRPr="00EB000B">
        <w:rPr>
          <w:rFonts w:ascii="Footlight MT Light" w:eastAsia="Calibri" w:hAnsi="Footlight MT Light"/>
          <w:sz w:val="36"/>
          <w:szCs w:val="32"/>
        </w:rPr>
        <w:t>Preghiamo perché le nostre comunità siano luogo di fraternità dove è bello stare insieme. I convocati si sentano davvero spinti a donarsi totalmente in questa comunità di vita.</w:t>
      </w:r>
    </w:p>
    <w:p w14:paraId="7A4023E0" w14:textId="555AF3D8" w:rsidR="00692CAF" w:rsidRPr="00EB000B" w:rsidRDefault="00692CAF" w:rsidP="00EB000B">
      <w:pPr>
        <w:jc w:val="both"/>
        <w:rPr>
          <w:rFonts w:ascii="Footlight MT Light" w:eastAsia="Calibri" w:hAnsi="Footlight MT Light"/>
          <w:sz w:val="36"/>
          <w:szCs w:val="32"/>
        </w:rPr>
      </w:pPr>
    </w:p>
    <w:sectPr w:rsidR="00692CAF" w:rsidRPr="00EB000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aters">
    <w:panose1 w:val="00000000000000000000"/>
    <w:charset w:val="00"/>
    <w:family w:val="modern"/>
    <w:notTrueType/>
    <w:pitch w:val="variable"/>
    <w:sig w:usb0="00000003" w:usb1="10000000" w:usb2="00000000" w:usb3="00000000" w:csb0="00000001" w:csb1="00000000"/>
  </w:font>
  <w:font w:name="Fifth Grader">
    <w:panose1 w:val="00000000000000000000"/>
    <w:charset w:val="00"/>
    <w:family w:val="auto"/>
    <w:pitch w:val="variable"/>
    <w:sig w:usb0="00000007" w:usb1="00000000" w:usb2="00000000" w:usb3="00000000" w:csb0="00000003" w:csb1="00000000"/>
  </w:font>
  <w:font w:name="Footlight MT Light">
    <w:altName w:val="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B6"/>
    <w:rsid w:val="001E09B6"/>
    <w:rsid w:val="00692CAF"/>
    <w:rsid w:val="00A9462C"/>
    <w:rsid w:val="00EB00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71C51"/>
  <w15:chartTrackingRefBased/>
  <w15:docId w15:val="{A7800E35-372A-4B00-B903-7B173CD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09B6"/>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E09B6"/>
    <w:pPr>
      <w:spacing w:before="100" w:beforeAutospacing="1" w:after="100" w:afterAutospacing="1"/>
    </w:pPr>
    <w:rPr>
      <w:rFonts w:eastAsia="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76693">
      <w:bodyDiv w:val="1"/>
      <w:marLeft w:val="0"/>
      <w:marRight w:val="0"/>
      <w:marTop w:val="0"/>
      <w:marBottom w:val="0"/>
      <w:divBdr>
        <w:top w:val="none" w:sz="0" w:space="0" w:color="auto"/>
        <w:left w:val="none" w:sz="0" w:space="0" w:color="auto"/>
        <w:bottom w:val="none" w:sz="0" w:space="0" w:color="auto"/>
        <w:right w:val="none" w:sz="0" w:space="0" w:color="auto"/>
      </w:divBdr>
    </w:div>
    <w:div w:id="432365621">
      <w:bodyDiv w:val="1"/>
      <w:marLeft w:val="0"/>
      <w:marRight w:val="0"/>
      <w:marTop w:val="0"/>
      <w:marBottom w:val="0"/>
      <w:divBdr>
        <w:top w:val="none" w:sz="0" w:space="0" w:color="auto"/>
        <w:left w:val="none" w:sz="0" w:space="0" w:color="auto"/>
        <w:bottom w:val="none" w:sz="0" w:space="0" w:color="auto"/>
        <w:right w:val="none" w:sz="0" w:space="0" w:color="auto"/>
      </w:divBdr>
    </w:div>
    <w:div w:id="482086629">
      <w:bodyDiv w:val="1"/>
      <w:marLeft w:val="0"/>
      <w:marRight w:val="0"/>
      <w:marTop w:val="0"/>
      <w:marBottom w:val="0"/>
      <w:divBdr>
        <w:top w:val="none" w:sz="0" w:space="0" w:color="auto"/>
        <w:left w:val="none" w:sz="0" w:space="0" w:color="auto"/>
        <w:bottom w:val="none" w:sz="0" w:space="0" w:color="auto"/>
        <w:right w:val="none" w:sz="0" w:space="0" w:color="auto"/>
      </w:divBdr>
    </w:div>
    <w:div w:id="591855826">
      <w:bodyDiv w:val="1"/>
      <w:marLeft w:val="0"/>
      <w:marRight w:val="0"/>
      <w:marTop w:val="0"/>
      <w:marBottom w:val="0"/>
      <w:divBdr>
        <w:top w:val="none" w:sz="0" w:space="0" w:color="auto"/>
        <w:left w:val="none" w:sz="0" w:space="0" w:color="auto"/>
        <w:bottom w:val="none" w:sz="0" w:space="0" w:color="auto"/>
        <w:right w:val="none" w:sz="0" w:space="0" w:color="auto"/>
      </w:divBdr>
    </w:div>
    <w:div w:id="597568539">
      <w:bodyDiv w:val="1"/>
      <w:marLeft w:val="0"/>
      <w:marRight w:val="0"/>
      <w:marTop w:val="0"/>
      <w:marBottom w:val="0"/>
      <w:divBdr>
        <w:top w:val="none" w:sz="0" w:space="0" w:color="auto"/>
        <w:left w:val="none" w:sz="0" w:space="0" w:color="auto"/>
        <w:bottom w:val="none" w:sz="0" w:space="0" w:color="auto"/>
        <w:right w:val="none" w:sz="0" w:space="0" w:color="auto"/>
      </w:divBdr>
      <w:divsChild>
        <w:div w:id="1581524151">
          <w:marLeft w:val="300"/>
          <w:marRight w:val="0"/>
          <w:marTop w:val="75"/>
          <w:marBottom w:val="45"/>
          <w:divBdr>
            <w:top w:val="none" w:sz="0" w:space="0" w:color="auto"/>
            <w:left w:val="none" w:sz="0" w:space="0" w:color="auto"/>
            <w:bottom w:val="none" w:sz="0" w:space="0" w:color="auto"/>
            <w:right w:val="none" w:sz="0" w:space="0" w:color="auto"/>
          </w:divBdr>
        </w:div>
      </w:divsChild>
    </w:div>
    <w:div w:id="734477372">
      <w:bodyDiv w:val="1"/>
      <w:marLeft w:val="0"/>
      <w:marRight w:val="0"/>
      <w:marTop w:val="0"/>
      <w:marBottom w:val="0"/>
      <w:divBdr>
        <w:top w:val="none" w:sz="0" w:space="0" w:color="auto"/>
        <w:left w:val="none" w:sz="0" w:space="0" w:color="auto"/>
        <w:bottom w:val="none" w:sz="0" w:space="0" w:color="auto"/>
        <w:right w:val="none" w:sz="0" w:space="0" w:color="auto"/>
      </w:divBdr>
    </w:div>
    <w:div w:id="806168903">
      <w:bodyDiv w:val="1"/>
      <w:marLeft w:val="0"/>
      <w:marRight w:val="0"/>
      <w:marTop w:val="0"/>
      <w:marBottom w:val="0"/>
      <w:divBdr>
        <w:top w:val="none" w:sz="0" w:space="0" w:color="auto"/>
        <w:left w:val="none" w:sz="0" w:space="0" w:color="auto"/>
        <w:bottom w:val="none" w:sz="0" w:space="0" w:color="auto"/>
        <w:right w:val="none" w:sz="0" w:space="0" w:color="auto"/>
      </w:divBdr>
    </w:div>
    <w:div w:id="1299803743">
      <w:bodyDiv w:val="1"/>
      <w:marLeft w:val="0"/>
      <w:marRight w:val="0"/>
      <w:marTop w:val="0"/>
      <w:marBottom w:val="0"/>
      <w:divBdr>
        <w:top w:val="none" w:sz="0" w:space="0" w:color="auto"/>
        <w:left w:val="none" w:sz="0" w:space="0" w:color="auto"/>
        <w:bottom w:val="none" w:sz="0" w:space="0" w:color="auto"/>
        <w:right w:val="none" w:sz="0" w:space="0" w:color="auto"/>
      </w:divBdr>
    </w:div>
    <w:div w:id="1336036217">
      <w:bodyDiv w:val="1"/>
      <w:marLeft w:val="0"/>
      <w:marRight w:val="0"/>
      <w:marTop w:val="0"/>
      <w:marBottom w:val="0"/>
      <w:divBdr>
        <w:top w:val="none" w:sz="0" w:space="0" w:color="auto"/>
        <w:left w:val="none" w:sz="0" w:space="0" w:color="auto"/>
        <w:bottom w:val="none" w:sz="0" w:space="0" w:color="auto"/>
        <w:right w:val="none" w:sz="0" w:space="0" w:color="auto"/>
      </w:divBdr>
    </w:div>
    <w:div w:id="1484007402">
      <w:bodyDiv w:val="1"/>
      <w:marLeft w:val="0"/>
      <w:marRight w:val="0"/>
      <w:marTop w:val="0"/>
      <w:marBottom w:val="0"/>
      <w:divBdr>
        <w:top w:val="none" w:sz="0" w:space="0" w:color="auto"/>
        <w:left w:val="none" w:sz="0" w:space="0" w:color="auto"/>
        <w:bottom w:val="none" w:sz="0" w:space="0" w:color="auto"/>
        <w:right w:val="none" w:sz="0" w:space="0" w:color="auto"/>
      </w:divBdr>
    </w:div>
    <w:div w:id="1519998777">
      <w:bodyDiv w:val="1"/>
      <w:marLeft w:val="0"/>
      <w:marRight w:val="0"/>
      <w:marTop w:val="0"/>
      <w:marBottom w:val="0"/>
      <w:divBdr>
        <w:top w:val="none" w:sz="0" w:space="0" w:color="auto"/>
        <w:left w:val="none" w:sz="0" w:space="0" w:color="auto"/>
        <w:bottom w:val="none" w:sz="0" w:space="0" w:color="auto"/>
        <w:right w:val="none" w:sz="0" w:space="0" w:color="auto"/>
      </w:divBdr>
    </w:div>
    <w:div w:id="1524132560">
      <w:bodyDiv w:val="1"/>
      <w:marLeft w:val="0"/>
      <w:marRight w:val="0"/>
      <w:marTop w:val="0"/>
      <w:marBottom w:val="0"/>
      <w:divBdr>
        <w:top w:val="none" w:sz="0" w:space="0" w:color="auto"/>
        <w:left w:val="none" w:sz="0" w:space="0" w:color="auto"/>
        <w:bottom w:val="none" w:sz="0" w:space="0" w:color="auto"/>
        <w:right w:val="none" w:sz="0" w:space="0" w:color="auto"/>
      </w:divBdr>
    </w:div>
    <w:div w:id="1840537148">
      <w:bodyDiv w:val="1"/>
      <w:marLeft w:val="0"/>
      <w:marRight w:val="0"/>
      <w:marTop w:val="0"/>
      <w:marBottom w:val="0"/>
      <w:divBdr>
        <w:top w:val="none" w:sz="0" w:space="0" w:color="auto"/>
        <w:left w:val="none" w:sz="0" w:space="0" w:color="auto"/>
        <w:bottom w:val="none" w:sz="0" w:space="0" w:color="auto"/>
        <w:right w:val="none" w:sz="0" w:space="0" w:color="auto"/>
      </w:divBdr>
    </w:div>
    <w:div w:id="1994747527">
      <w:bodyDiv w:val="1"/>
      <w:marLeft w:val="0"/>
      <w:marRight w:val="0"/>
      <w:marTop w:val="0"/>
      <w:marBottom w:val="0"/>
      <w:divBdr>
        <w:top w:val="none" w:sz="0" w:space="0" w:color="auto"/>
        <w:left w:val="none" w:sz="0" w:space="0" w:color="auto"/>
        <w:bottom w:val="none" w:sz="0" w:space="0" w:color="auto"/>
        <w:right w:val="none" w:sz="0" w:space="0" w:color="auto"/>
      </w:divBdr>
    </w:div>
    <w:div w:id="205750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1122</Words>
  <Characters>6399</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1</cp:revision>
  <cp:lastPrinted>2021-02-25T14:24:00Z</cp:lastPrinted>
  <dcterms:created xsi:type="dcterms:W3CDTF">2021-02-25T13:57:00Z</dcterms:created>
  <dcterms:modified xsi:type="dcterms:W3CDTF">2021-02-25T14:25:00Z</dcterms:modified>
</cp:coreProperties>
</file>