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D0DC5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DB034D">
        <w:rPr>
          <w:rFonts w:ascii="Times New Roman" w:hAnsi="Times New Roman" w:cs="Times New Roman"/>
          <w:sz w:val="28"/>
          <w:szCs w:val="28"/>
        </w:rPr>
        <w:t xml:space="preserve">Cari fratelli, questa Messa del Crisma </w:t>
      </w:r>
      <w:r w:rsidRPr="00DB034D">
        <w:rPr>
          <w:rFonts w:ascii="Times New Roman" w:hAnsi="Times New Roman" w:cs="Times New Roman"/>
          <w:sz w:val="28"/>
          <w:szCs w:val="28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</w:rPr>
        <w:t>soprattutto emozionante per i sacerdoti che tornano con la memoria al momento della loro ordinazione e ripetono gli impegni che allora con infinita trepidazione pronunciarono. Le parole che ci raggiunsero allora e che stasera ricordiamo ci chiedono se vogl</w:t>
      </w:r>
      <w:r w:rsidRPr="00DB034D">
        <w:rPr>
          <w:rFonts w:ascii="Times New Roman" w:hAnsi="Times New Roman" w:cs="Times New Roman"/>
          <w:sz w:val="28"/>
          <w:szCs w:val="28"/>
        </w:rPr>
        <w:t>iamo unirci intimamente a Cristo, rinunciando a noi stessi, ci chiedono di confermare gli impegni che liberamente abbiamo preso verso la Chiesa, spinti dall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amore di Cristo. Ancora ci viene chiesto oggi come allora di dispensare fedelmente i misteri di Dio</w:t>
      </w:r>
      <w:r w:rsidRPr="00DB034D">
        <w:rPr>
          <w:rFonts w:ascii="Times New Roman" w:hAnsi="Times New Roman" w:cs="Times New Roman"/>
          <w:sz w:val="28"/>
          <w:szCs w:val="28"/>
        </w:rPr>
        <w:t xml:space="preserve"> celebrando 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Eucaristia e annunciando la Parola. Ancora una volta si chiede che a ispirare il nostro ministero sia 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esempio di Cristo e 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amore per i nostri fratelli.</w:t>
      </w:r>
    </w:p>
    <w:p w14:paraId="3675F351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DB034D">
        <w:rPr>
          <w:rFonts w:ascii="Times New Roman" w:hAnsi="Times New Roman" w:cs="Times New Roman"/>
          <w:sz w:val="28"/>
          <w:szCs w:val="28"/>
        </w:rPr>
        <w:t>Ci sono come due poli, Cristo con cui essere intimamente uniti e la Chiesa da servire l</w:t>
      </w:r>
      <w:r w:rsidRPr="00DB034D">
        <w:rPr>
          <w:rFonts w:ascii="Times New Roman" w:hAnsi="Times New Roman" w:cs="Times New Roman"/>
          <w:sz w:val="28"/>
          <w:szCs w:val="28"/>
        </w:rPr>
        <w:t>iberamente, i fratelli di cui cercare il loro interesse, mentre i mezzi sono quelli dell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Eucaristia, dei sacramenti e della Parola.</w:t>
      </w:r>
    </w:p>
    <w:p w14:paraId="66043F78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DB034D">
        <w:rPr>
          <w:rFonts w:ascii="Times New Roman" w:hAnsi="Times New Roman" w:cs="Times New Roman"/>
          <w:sz w:val="28"/>
          <w:szCs w:val="28"/>
        </w:rPr>
        <w:t>Vorrei che riflettessimo appunto sul polo di questa nostra consacrazione e servizio che riguarda la Chiesa, che riguarda i f</w:t>
      </w:r>
      <w:r w:rsidRPr="00DB034D">
        <w:rPr>
          <w:rFonts w:ascii="Times New Roman" w:hAnsi="Times New Roman" w:cs="Times New Roman"/>
          <w:sz w:val="28"/>
          <w:szCs w:val="28"/>
        </w:rPr>
        <w:t>ratelli.</w:t>
      </w:r>
    </w:p>
    <w:p w14:paraId="4C03BEA7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</w:rPr>
      </w:pPr>
      <w:r w:rsidRPr="00DB034D">
        <w:rPr>
          <w:rFonts w:ascii="Times New Roman" w:hAnsi="Times New Roman" w:cs="Times New Roman"/>
          <w:sz w:val="28"/>
          <w:szCs w:val="28"/>
        </w:rPr>
        <w:t xml:space="preserve">Sempre nella liturgia di ordinazione </w:t>
      </w:r>
      <w:r w:rsidRPr="00DB034D">
        <w:rPr>
          <w:rFonts w:ascii="Times New Roman" w:hAnsi="Times New Roman" w:cs="Times New Roman"/>
          <w:sz w:val="28"/>
          <w:szCs w:val="28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</w:rPr>
        <w:t xml:space="preserve">suggerito che non </w:t>
      </w:r>
      <w:r w:rsidRPr="00DB034D">
        <w:rPr>
          <w:rFonts w:ascii="Times New Roman" w:hAnsi="Times New Roman" w:cs="Times New Roman"/>
          <w:sz w:val="28"/>
          <w:szCs w:val="28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</w:rPr>
        <w:t>necessario fare ricerche infinite per sapere come vivere il nostro sacerdozio perch</w:t>
      </w:r>
      <w:r w:rsidRPr="00DB034D">
        <w:rPr>
          <w:rFonts w:ascii="Times New Roman" w:hAnsi="Times New Roman" w:cs="Times New Roman"/>
          <w:sz w:val="28"/>
          <w:szCs w:val="28"/>
        </w:rPr>
        <w:t xml:space="preserve">é è </w:t>
      </w:r>
      <w:r w:rsidRPr="00DB034D">
        <w:rPr>
          <w:rFonts w:ascii="Times New Roman" w:hAnsi="Times New Roman" w:cs="Times New Roman"/>
          <w:sz w:val="28"/>
          <w:szCs w:val="28"/>
        </w:rPr>
        <w:t>Cristo il modello del nostro sacerdozio.</w:t>
      </w:r>
    </w:p>
    <w:p w14:paraId="46B5E143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</w:rPr>
        <w:t xml:space="preserve">Il sacerdozio di Cristo, lo sappiamo </w:t>
      </w:r>
      <w:r w:rsidRPr="00DB034D">
        <w:rPr>
          <w:rFonts w:ascii="Times New Roman" w:hAnsi="Times New Roman" w:cs="Times New Roman"/>
          <w:sz w:val="28"/>
          <w:szCs w:val="28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</w:rPr>
        <w:t>quello di chi entra c</w:t>
      </w:r>
      <w:r w:rsidRPr="00DB034D">
        <w:rPr>
          <w:rFonts w:ascii="Times New Roman" w:hAnsi="Times New Roman" w:cs="Times New Roman"/>
          <w:sz w:val="28"/>
          <w:szCs w:val="28"/>
        </w:rPr>
        <w:t xml:space="preserve">on il suo corpo nel santuario e non si affida a tori ed agnelli; il sacerdozio di Cristo </w:t>
      </w:r>
      <w:r w:rsidRPr="00DB034D">
        <w:rPr>
          <w:rFonts w:ascii="Times New Roman" w:hAnsi="Times New Roman" w:cs="Times New Roman"/>
          <w:sz w:val="28"/>
          <w:szCs w:val="28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</w:rPr>
        <w:t>quello descritto dall</w:t>
      </w:r>
      <w:r w:rsidRPr="00DB034D">
        <w:rPr>
          <w:rFonts w:ascii="Times New Roman" w:hAnsi="Times New Roman" w:cs="Times New Roman"/>
          <w:sz w:val="28"/>
          <w:szCs w:val="28"/>
        </w:rPr>
        <w:t>’</w:t>
      </w:r>
      <w:r w:rsidRPr="00DB034D">
        <w:rPr>
          <w:rFonts w:ascii="Times New Roman" w:hAnsi="Times New Roman" w:cs="Times New Roman"/>
          <w:sz w:val="28"/>
          <w:szCs w:val="28"/>
        </w:rPr>
        <w:t>inno della lettera ai Filippesi, di Cristo che non si aggrapp</w:t>
      </w:r>
      <w:r w:rsidRPr="00DB034D">
        <w:rPr>
          <w:rFonts w:ascii="Times New Roman" w:hAnsi="Times New Roman" w:cs="Times New Roman"/>
          <w:sz w:val="28"/>
          <w:szCs w:val="28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</w:rPr>
        <w:t>come un cacciatore fa con la preda, alla sua dimensione di Dio, ma spogli</w:t>
      </w:r>
      <w:r w:rsidRPr="00DB034D">
        <w:rPr>
          <w:rFonts w:ascii="Times New Roman" w:hAnsi="Times New Roman" w:cs="Times New Roman"/>
          <w:sz w:val="28"/>
          <w:szCs w:val="28"/>
        </w:rPr>
        <w:t xml:space="preserve">ò </w:t>
      </w:r>
      <w:proofErr w:type="gramStart"/>
      <w:r w:rsidRPr="00DB034D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DB034D">
        <w:rPr>
          <w:rFonts w:ascii="Times New Roman" w:hAnsi="Times New Roman" w:cs="Times New Roman"/>
          <w:sz w:val="28"/>
          <w:szCs w:val="28"/>
        </w:rPr>
        <w:t xml:space="preserve"> st</w:t>
      </w:r>
      <w:r w:rsidRPr="00DB034D">
        <w:rPr>
          <w:rFonts w:ascii="Times New Roman" w:hAnsi="Times New Roman" w:cs="Times New Roman"/>
          <w:sz w:val="28"/>
          <w:szCs w:val="28"/>
        </w:rPr>
        <w:t>esso. In una sua omelia Benedetto XVI cit</w:t>
      </w:r>
      <w:r w:rsidRPr="00DB034D">
        <w:rPr>
          <w:rFonts w:ascii="Times New Roman" w:hAnsi="Times New Roman" w:cs="Times New Roman"/>
          <w:sz w:val="28"/>
          <w:szCs w:val="28"/>
        </w:rPr>
        <w:t xml:space="preserve">ò </w:t>
      </w:r>
      <w:proofErr w:type="gramStart"/>
      <w:r w:rsidRPr="00DB034D">
        <w:rPr>
          <w:rFonts w:ascii="Times New Roman" w:hAnsi="Times New Roman" w:cs="Times New Roman"/>
          <w:sz w:val="28"/>
          <w:szCs w:val="28"/>
        </w:rPr>
        <w:t>Tolstoj  che</w:t>
      </w:r>
      <w:proofErr w:type="gramEnd"/>
      <w:r w:rsidRPr="00DB034D">
        <w:rPr>
          <w:rFonts w:ascii="Times New Roman" w:hAnsi="Times New Roman" w:cs="Times New Roman"/>
          <w:sz w:val="28"/>
          <w:szCs w:val="28"/>
        </w:rPr>
        <w:t xml:space="preserve"> racconta di un re molto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severo che chiese ai suoi sacerdoti e sapienti di mostrargli Dio affinch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egli potesse vederlo. I sapienti non furono in grado di appagare questo suo desiderio. Allora un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pastore, che stava giusto tornando dai campi, si offr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ì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di assumere il compito dei sacerdoti e dei sapienti. Il re apprese da lui che i suoi occhi non erano sufficienti per vedere Dio. Allora, per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ò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, egli volle almeno sapere che cosa Dio faceva. "Per poter r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ispondere a questa tua domanda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disse il pastore al sovrano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dobbiamo scambiare i vestiti". Con esitazione, spinto tuttavia dalla curiosit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per l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informazione attesa, il sovrano acconsent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ì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; consegn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 suoi vestiti regali al pastore e si fece rivestire de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l semplice abito dell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uomo povero. Ed ecco allora arrivare la risposta: "Questo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ci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che Dio fa". Di fatto, il Figlio di Dio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Dio vero da Dio vero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ha lasciato il suo splendore divino: "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spogli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proofErr w:type="gram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se</w:t>
      </w:r>
      <w:proofErr w:type="gram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stesso, assumendo la condizione di servo e divenendo si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mile agli uomini; apparso in forma umana, umili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 stesso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fino alla morte di croce" (</w:t>
      </w:r>
      <w:proofErr w:type="spell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cfr</w:t>
      </w:r>
      <w:proofErr w:type="spell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034D">
        <w:rPr>
          <w:rFonts w:ascii="Times New Roman" w:hAnsi="Times New Roman" w:cs="Times New Roman"/>
          <w:i/>
          <w:iCs/>
          <w:sz w:val="28"/>
          <w:szCs w:val="28"/>
        </w:rPr>
        <w:t>Fil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2,6ss). </w:t>
      </w:r>
    </w:p>
    <w:p w14:paraId="4A8FA3F3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Non possiamo mettere al posto di questo re, gli uomini del nostro tempo che ci chiedono di vedere Dio?</w:t>
      </w:r>
    </w:p>
    <w:p w14:paraId="03918E9A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Lo chiedono a noi.</w:t>
      </w:r>
    </w:p>
    <w:p w14:paraId="02185DF3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È </w:t>
      </w:r>
      <w:proofErr w:type="gram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questo  soprattutto</w:t>
      </w:r>
      <w:proofErr w:type="gram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che ci chiedono. </w:t>
      </w:r>
    </w:p>
    <w:p w14:paraId="7BD8E8FF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In questo tempo che stiamo vivendo, cito le parole di un sociologo, se ci eravamo illusi che la tecnologia e le scienze moderne avessero cacciato via tutti gli spiriti delle foreste e controllassero ogni angolo della s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ociet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umana, ci eravamo sbagliati: davanti a questo virus esse non sono ancora in grado di offrirci una panacea.</w:t>
      </w:r>
    </w:p>
    <w:p w14:paraId="4B6F87E8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Questa constatazione pu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aprire all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umilt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sapiente del cercatore che desidera la pienezza della vita o alla disperazione.</w:t>
      </w:r>
    </w:p>
    <w:p w14:paraId="10BDB736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Come gi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à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purtroppo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accade.</w:t>
      </w:r>
    </w:p>
    <w:p w14:paraId="592A439E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Per chi vuole cercare e non vuole allontanarsi dalla vita, noi dobbiamo esserci.</w:t>
      </w:r>
    </w:p>
    <w:p w14:paraId="4570FCA9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Che tragedia se mancassimo a questo appuntamento.</w:t>
      </w:r>
    </w:p>
    <w:p w14:paraId="1A99A754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Nessun motivo pu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giustificarci dal mancarlo.</w:t>
      </w:r>
    </w:p>
    <w:p w14:paraId="13B50361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Dal momento della nostra ordinazione sacerdotale, la nostra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risposta non pu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ò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essere quella dei sacerdoti e dei sapienti del re: tu chiedi una cosa impossibile! Piuttosto deve essere la risposta del Pastore che dice non ti posso far vedere Dio, ma ti posso mostrare come si comporta.</w:t>
      </w:r>
    </w:p>
    <w:p w14:paraId="224F6D1E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Sacerdoti, cio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segni viventi di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Cristo risorto.</w:t>
      </w:r>
    </w:p>
    <w:p w14:paraId="5C19D94F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Prima ancora, per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ò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, segni viventi di Cristo servo.</w:t>
      </w:r>
    </w:p>
    <w:p w14:paraId="66B29B7D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La nostra vita come un annuncio gioioso, come segno di libert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à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, come luce per chi non vede, annuncio della misericordia di Dio, come abbiamo ascoltato nel Vangelo di questa celebrazione.</w:t>
      </w:r>
    </w:p>
    <w:p w14:paraId="6D040AE9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Gu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arda ti mostro come si comporta Dio e non perch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io sia particolarmente buono o giusto, ma perch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mi sono vestito dei suoi panni come Lui dei miei.</w:t>
      </w:r>
    </w:p>
    <w:p w14:paraId="4F237A30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’è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oggi un bisogno straordinario di vedere Dio,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è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questa la nostra vocazione e la nostra missione.</w:t>
      </w:r>
    </w:p>
    <w:p w14:paraId="1F1372DC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Siamo ch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iamati noi con le nostre vite a mostrarlo, non possiamo mancare a questo servizio verso i nostri fratelli; anche se pensiamo di essere solo dei pastori che ogni sera tornano con il cuore un po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’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pesante perch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sembra che molte delle cose che facciamo non ra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ggiungono il loro scopo, ricordiamocelo sempre che abbiamo la straordinaria missione di mostrare al re, il volto di Dio.</w:t>
      </w:r>
    </w:p>
    <w:p w14:paraId="482A1938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Questo deve motivare ogni nostro impegno, fondare la nostra gioia, rendere mite il nostro cuore, paziente il nostro animo rispondendo f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acendoci incessantemente solo una domanda, se sto cercando di imitare Cristo trasformando questa domanda in una incessante preghiera.</w:t>
      </w:r>
    </w:p>
    <w:p w14:paraId="12165522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Infine un augurio di bene ai nostri confratelli che celebrano in quest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anno il XXV anniversario di sacerdozio: don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Antonio Guglietta, don Riccardo Pappagallo e don Frani Salva. Benvenuti ai frati minori francescani che hanno preso nelle persone di P. Francesco e P. Elia la parrocchia di Le </w:t>
      </w:r>
      <w:proofErr w:type="spell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Forna</w:t>
      </w:r>
      <w:proofErr w:type="spell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 Ponza; il Signore vi </w:t>
      </w:r>
      <w:proofErr w:type="gram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accompagni ,</w:t>
      </w:r>
      <w:proofErr w:type="gram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 sostenga e vi illumini.</w:t>
      </w:r>
    </w:p>
    <w:p w14:paraId="7DCCC061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ricordo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infine per don Francesco Cicione che ci ha lasciato in questo anno.</w:t>
      </w:r>
    </w:p>
    <w:p w14:paraId="32FD50EF" w14:textId="77777777" w:rsidR="000C093B" w:rsidRPr="00DB034D" w:rsidRDefault="00844055">
      <w:pPr>
        <w:spacing w:line="276" w:lineRule="auto"/>
        <w:jc w:val="both"/>
        <w:rPr>
          <w:rFonts w:ascii="Times New Roman" w:eastAsia="Book Antiqua" w:hAnsi="Times New Roman" w:cs="Times New Roman"/>
          <w:sz w:val="28"/>
          <w:szCs w:val="28"/>
          <w:shd w:val="clear" w:color="auto" w:fill="FFFFFF"/>
        </w:rPr>
      </w:pP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Ancora un augurio forte e sincero a Riccardo che </w:t>
      </w:r>
      <w:proofErr w:type="gramStart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Sabato</w:t>
      </w:r>
      <w:proofErr w:type="gramEnd"/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à </w:t>
      </w:r>
      <w:r w:rsidRPr="00DB034D">
        <w:rPr>
          <w:rFonts w:ascii="Times New Roman" w:hAnsi="Times New Roman" w:cs="Times New Roman"/>
          <w:sz w:val="28"/>
          <w:szCs w:val="28"/>
          <w:shd w:val="clear" w:color="auto" w:fill="FFFFFF"/>
        </w:rPr>
        <w:t>ordinato diacono nella Chiesa di san Giovanni a Formia.</w:t>
      </w:r>
    </w:p>
    <w:p w14:paraId="3B16B8DE" w14:textId="77777777" w:rsidR="000C093B" w:rsidRPr="00DB034D" w:rsidRDefault="000C093B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C093B" w:rsidRPr="00DB034D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79230" w14:textId="77777777" w:rsidR="00844055" w:rsidRDefault="00844055">
      <w:r>
        <w:separator/>
      </w:r>
    </w:p>
  </w:endnote>
  <w:endnote w:type="continuationSeparator" w:id="0">
    <w:p w14:paraId="59D0B307" w14:textId="77777777" w:rsidR="00844055" w:rsidRDefault="0084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2C62" w14:textId="77777777" w:rsidR="000C093B" w:rsidRDefault="000C093B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663C0" w14:textId="77777777" w:rsidR="00844055" w:rsidRDefault="00844055">
      <w:r>
        <w:separator/>
      </w:r>
    </w:p>
  </w:footnote>
  <w:footnote w:type="continuationSeparator" w:id="0">
    <w:p w14:paraId="24F751F4" w14:textId="77777777" w:rsidR="00844055" w:rsidRDefault="0084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6B885" w14:textId="77777777" w:rsidR="000C093B" w:rsidRDefault="000C093B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93B"/>
    <w:rsid w:val="000C093B"/>
    <w:rsid w:val="00844055"/>
    <w:rsid w:val="00DB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3DF11"/>
  <w15:docId w15:val="{5E03617B-244B-4ECF-BBAC-8821B6A0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Zeno</cp:lastModifiedBy>
  <cp:revision>2</cp:revision>
  <dcterms:created xsi:type="dcterms:W3CDTF">2021-04-06T16:12:00Z</dcterms:created>
  <dcterms:modified xsi:type="dcterms:W3CDTF">2021-04-06T16:13:00Z</dcterms:modified>
</cp:coreProperties>
</file>