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73" w:rsidRPr="001C523A" w:rsidRDefault="001C523A" w:rsidP="00450173">
      <w:pPr>
        <w:spacing w:line="240" w:lineRule="auto"/>
        <w:rPr>
          <w:rFonts w:ascii="Lucida Calligraphy" w:hAnsi="Lucida Calligraphy"/>
          <w:b/>
          <w:color w:val="0070C0"/>
          <w:sz w:val="36"/>
        </w:rPr>
      </w:pPr>
      <w:r w:rsidRPr="001C523A">
        <w:rPr>
          <w:rFonts w:ascii="Lucida Calligraphy" w:hAnsi="Lucida Calligraphy"/>
          <w:b/>
          <w:color w:val="0070C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-327660</wp:posOffset>
            </wp:positionV>
            <wp:extent cx="1089025" cy="1064895"/>
            <wp:effectExtent l="0" t="0" r="0" b="0"/>
            <wp:wrapTight wrapText="bothSides">
              <wp:wrapPolygon edited="0">
                <wp:start x="9068" y="3478"/>
                <wp:lineTo x="3401" y="5410"/>
                <wp:lineTo x="3023" y="7342"/>
                <wp:lineTo x="4912" y="9660"/>
                <wp:lineTo x="2645" y="15843"/>
                <wp:lineTo x="4156" y="17775"/>
                <wp:lineTo x="5290" y="17775"/>
                <wp:lineTo x="12469" y="17775"/>
                <wp:lineTo x="13980" y="17775"/>
                <wp:lineTo x="17003" y="16615"/>
                <wp:lineTo x="16625" y="15843"/>
                <wp:lineTo x="18514" y="10047"/>
                <wp:lineTo x="19270" y="7342"/>
                <wp:lineTo x="17759" y="5796"/>
                <wp:lineTo x="11713" y="3478"/>
                <wp:lineTo x="9068" y="3478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ficio Nazionale per la Pastorale del Tempo Libero, Turismo e Sport - Orizzontale Positivo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8603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23A">
        <w:rPr>
          <w:rFonts w:ascii="Lucida Calligraphy" w:hAnsi="Lucida Calligraphy"/>
          <w:b/>
          <w:color w:val="0070C0"/>
          <w:sz w:val="28"/>
        </w:rPr>
        <w:t>Arcidiocesi di Gaeta</w:t>
      </w:r>
    </w:p>
    <w:p w:rsidR="001C523A" w:rsidRPr="001C523A" w:rsidRDefault="00D0293F" w:rsidP="00450173">
      <w:pPr>
        <w:spacing w:line="240" w:lineRule="auto"/>
        <w:rPr>
          <w:b/>
          <w:color w:val="0070C0"/>
          <w:sz w:val="26"/>
          <w:szCs w:val="26"/>
        </w:rPr>
      </w:pPr>
      <w:r>
        <w:rPr>
          <w:rFonts w:ascii="Lucida Calligraphy" w:hAnsi="Lucida Calligraphy"/>
          <w:b/>
          <w:noProof/>
          <w:color w:val="0070C0"/>
          <w:sz w:val="26"/>
          <w:szCs w:val="2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1982470</wp:posOffset>
            </wp:positionH>
            <wp:positionV relativeFrom="paragraph">
              <wp:posOffset>320040</wp:posOffset>
            </wp:positionV>
            <wp:extent cx="2058670" cy="1044575"/>
            <wp:effectExtent l="19050" t="0" r="0" b="0"/>
            <wp:wrapTight wrapText="bothSides">
              <wp:wrapPolygon edited="0">
                <wp:start x="-200" y="0"/>
                <wp:lineTo x="-200" y="21272"/>
                <wp:lineTo x="21587" y="21272"/>
                <wp:lineTo x="21587" y="0"/>
                <wp:lineTo x="-20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A_VIENE_Il_BELLO_ORIZ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23A" w:rsidRPr="001C523A">
        <w:rPr>
          <w:rFonts w:ascii="Lucida Calligraphy" w:hAnsi="Lucida Calligraphy"/>
          <w:b/>
          <w:color w:val="0070C0"/>
          <w:sz w:val="26"/>
          <w:szCs w:val="26"/>
        </w:rPr>
        <w:t>Ufficio pastorale del Tempo libero, Turismo e Sport</w:t>
      </w:r>
    </w:p>
    <w:p w:rsidR="001C523A" w:rsidRDefault="001C523A"/>
    <w:p w:rsidR="001C523A" w:rsidRDefault="001C523A"/>
    <w:p w:rsidR="001C523A" w:rsidRDefault="001C523A"/>
    <w:p w:rsidR="00450173" w:rsidRDefault="00450173" w:rsidP="004501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50173" w:rsidRPr="00450173" w:rsidRDefault="00450173" w:rsidP="004501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173">
        <w:rPr>
          <w:rFonts w:ascii="Times New Roman" w:hAnsi="Times New Roman" w:cs="Times New Roman"/>
          <w:sz w:val="26"/>
          <w:szCs w:val="26"/>
        </w:rPr>
        <w:t>Carissimo confratello,</w:t>
      </w:r>
    </w:p>
    <w:p w:rsidR="00D0293F" w:rsidRDefault="00450173" w:rsidP="004501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gli uffici nazionali della C.E.I. ci hanno proposto un itinerario di ripartenza nei vari settori pastorali: uno dei più colpiti dalla pandemia sicuramente è il mondo dello sport e del turismo, che tocca anche molti nostri lavoratori. </w:t>
      </w:r>
    </w:p>
    <w:p w:rsidR="00450173" w:rsidRPr="00450173" w:rsidRDefault="00D0293F" w:rsidP="004501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50173">
        <w:rPr>
          <w:rFonts w:ascii="Times New Roman" w:hAnsi="Times New Roman" w:cs="Times New Roman"/>
          <w:sz w:val="26"/>
          <w:szCs w:val="26"/>
        </w:rPr>
        <w:t xml:space="preserve">Ti propongo perciò di aderire al progetto </w:t>
      </w:r>
      <w:r w:rsidR="00450173" w:rsidRPr="00450173">
        <w:rPr>
          <w:rFonts w:ascii="Times New Roman" w:hAnsi="Times New Roman" w:cs="Times New Roman"/>
          <w:i/>
          <w:sz w:val="26"/>
          <w:szCs w:val="26"/>
        </w:rPr>
        <w:t>“Ora viene il Bello”</w:t>
      </w:r>
      <w:r w:rsidR="00450173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50173">
        <w:rPr>
          <w:rFonts w:ascii="Times New Roman" w:hAnsi="Times New Roman" w:cs="Times New Roman"/>
          <w:sz w:val="26"/>
          <w:szCs w:val="26"/>
        </w:rPr>
        <w:t>lanciato dall’ufficio nazionale Tempo libero, turismo e sport.</w:t>
      </w:r>
    </w:p>
    <w:p w:rsidR="00D50A96" w:rsidRPr="00363835" w:rsidRDefault="00D50A96" w:rsidP="004501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1C523A" w:rsidRPr="00450173" w:rsidRDefault="001C523A" w:rsidP="004501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50173">
        <w:rPr>
          <w:rFonts w:ascii="Times New Roman" w:hAnsi="Times New Roman" w:cs="Times New Roman"/>
          <w:b/>
          <w:i/>
          <w:sz w:val="26"/>
          <w:szCs w:val="26"/>
        </w:rPr>
        <w:t xml:space="preserve">Ora viene il Bello </w:t>
      </w:r>
      <w:proofErr w:type="spellStart"/>
      <w:r w:rsidRPr="00450173">
        <w:rPr>
          <w:rFonts w:ascii="Times New Roman" w:hAnsi="Times New Roman" w:cs="Times New Roman"/>
          <w:b/>
          <w:i/>
          <w:sz w:val="26"/>
          <w:szCs w:val="26"/>
        </w:rPr>
        <w:t>è…</w:t>
      </w:r>
      <w:proofErr w:type="spellEnd"/>
    </w:p>
    <w:p w:rsidR="001C523A" w:rsidRPr="00450173" w:rsidRDefault="001C523A" w:rsidP="00450173">
      <w:pPr>
        <w:pStyle w:val="Paragrafoelenco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 w:cs="Times New Roman"/>
          <w:sz w:val="24"/>
          <w:szCs w:val="26"/>
        </w:rPr>
      </w:pPr>
      <w:r w:rsidRPr="00450173">
        <w:rPr>
          <w:rFonts w:ascii="Times New Roman" w:hAnsi="Times New Roman" w:cs="Times New Roman"/>
          <w:sz w:val="24"/>
          <w:szCs w:val="26"/>
        </w:rPr>
        <w:t>Un Manifesto-Azione da sottoscrivere e d</w:t>
      </w:r>
      <w:bookmarkStart w:id="0" w:name="_GoBack"/>
      <w:bookmarkEnd w:id="0"/>
      <w:r w:rsidRPr="00450173">
        <w:rPr>
          <w:rFonts w:ascii="Times New Roman" w:hAnsi="Times New Roman" w:cs="Times New Roman"/>
          <w:sz w:val="24"/>
          <w:szCs w:val="26"/>
        </w:rPr>
        <w:t>a trasformare in esperienze generative sui territori.</w:t>
      </w:r>
    </w:p>
    <w:p w:rsidR="001C523A" w:rsidRPr="00450173" w:rsidRDefault="001C523A" w:rsidP="0045017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6"/>
        </w:rPr>
      </w:pPr>
      <w:r w:rsidRPr="00450173">
        <w:rPr>
          <w:rFonts w:ascii="Times New Roman" w:hAnsi="Times New Roman" w:cs="Times New Roman"/>
          <w:sz w:val="24"/>
          <w:szCs w:val="26"/>
        </w:rPr>
        <w:t>Una gamma di esperienze in cui darsi la possibilità di riprendersi il respiro della vita attraverso l’esperienza del Santuario, il tempo libero, il turismo, lo sport e l’ospitalità religiosa.</w:t>
      </w:r>
    </w:p>
    <w:p w:rsidR="001C523A" w:rsidRPr="00450173" w:rsidRDefault="001C523A" w:rsidP="0045017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6"/>
        </w:rPr>
      </w:pPr>
      <w:r w:rsidRPr="00450173">
        <w:rPr>
          <w:rFonts w:ascii="Times New Roman" w:hAnsi="Times New Roman" w:cs="Times New Roman"/>
          <w:sz w:val="24"/>
          <w:szCs w:val="26"/>
        </w:rPr>
        <w:t>Una proposta integrata di esperienze da vivere grazie a persone formate ad attivare percorsi di positività attraverso tutti gli elementi di bellezza possibili e immaginabili</w:t>
      </w:r>
    </w:p>
    <w:p w:rsidR="001C523A" w:rsidRPr="00450173" w:rsidRDefault="001C523A" w:rsidP="0045017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6"/>
        </w:rPr>
      </w:pPr>
      <w:r w:rsidRPr="00450173">
        <w:rPr>
          <w:rFonts w:ascii="Times New Roman" w:hAnsi="Times New Roman" w:cs="Times New Roman"/>
          <w:sz w:val="24"/>
          <w:szCs w:val="26"/>
        </w:rPr>
        <w:t>Un laboratorio di collaborazioni tra diversi enti, associazioni, imprese che vogliono fare della rete territoriale un punto di forza per il domani.</w:t>
      </w:r>
    </w:p>
    <w:p w:rsidR="00D50A96" w:rsidRPr="00D0293F" w:rsidRDefault="00D50A96" w:rsidP="0045017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50A96" w:rsidRDefault="00D50A96" w:rsidP="00D50A96">
      <w:pPr>
        <w:spacing w:after="0" w:line="240" w:lineRule="auto"/>
        <w:jc w:val="center"/>
        <w:rPr>
          <w:rFonts w:ascii="Berlin Sans FB Demi" w:hAnsi="Berlin Sans FB Demi" w:cs="Times New Roman"/>
          <w:color w:val="0070C0"/>
          <w:sz w:val="24"/>
          <w:szCs w:val="24"/>
        </w:rPr>
      </w:pPr>
      <w:r w:rsidRPr="00D50A96">
        <w:rPr>
          <w:rFonts w:ascii="Berlin Sans FB Demi" w:hAnsi="Berlin Sans FB Demi" w:cs="Times New Roman"/>
          <w:color w:val="0070C0"/>
          <w:sz w:val="24"/>
          <w:szCs w:val="24"/>
        </w:rPr>
        <w:t xml:space="preserve">PROPOSTE </w:t>
      </w:r>
      <w:r w:rsidR="00AC441C">
        <w:rPr>
          <w:rFonts w:ascii="Berlin Sans FB Demi" w:hAnsi="Berlin Sans FB Demi" w:cs="Times New Roman"/>
          <w:color w:val="0070C0"/>
          <w:sz w:val="24"/>
          <w:szCs w:val="24"/>
        </w:rPr>
        <w:t>di</w:t>
      </w:r>
      <w:r w:rsidRPr="00D50A96">
        <w:rPr>
          <w:rFonts w:ascii="Berlin Sans FB Demi" w:hAnsi="Berlin Sans FB Demi" w:cs="Times New Roman"/>
          <w:color w:val="0070C0"/>
          <w:sz w:val="24"/>
          <w:szCs w:val="24"/>
        </w:rPr>
        <w:t xml:space="preserve"> ATTIVITÀ</w:t>
      </w:r>
    </w:p>
    <w:p w:rsidR="00D0293F" w:rsidRPr="00D0293F" w:rsidRDefault="00D0293F" w:rsidP="00D50A96">
      <w:pPr>
        <w:spacing w:after="0" w:line="240" w:lineRule="auto"/>
        <w:jc w:val="center"/>
        <w:rPr>
          <w:rFonts w:ascii="Berlin Sans FB Demi" w:hAnsi="Berlin Sans FB Demi" w:cs="Times New Roman"/>
          <w:color w:val="0070C0"/>
          <w:sz w:val="16"/>
          <w:szCs w:val="24"/>
        </w:rPr>
      </w:pPr>
    </w:p>
    <w:p w:rsidR="001C523A" w:rsidRPr="00742734" w:rsidRDefault="00742734" w:rsidP="00D50A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Berlin Sans FB Demi" w:hAnsi="Berlin Sans FB Demi" w:cs="Times New Roman"/>
          <w:b/>
          <w:sz w:val="26"/>
          <w:szCs w:val="26"/>
        </w:rPr>
        <w:t xml:space="preserve">* </w:t>
      </w:r>
      <w:r w:rsidR="001C523A" w:rsidRPr="00742734">
        <w:rPr>
          <w:rFonts w:ascii="Berlin Sans FB Demi" w:hAnsi="Berlin Sans FB Demi" w:cs="Times New Roman"/>
          <w:b/>
          <w:sz w:val="26"/>
          <w:szCs w:val="26"/>
        </w:rPr>
        <w:t>1</w:t>
      </w:r>
      <w:r w:rsidRPr="00742734">
        <w:rPr>
          <w:rFonts w:ascii="Berlin Sans FB Demi" w:hAnsi="Berlin Sans FB Demi" w:cs="Times New Roman"/>
          <w:b/>
          <w:sz w:val="26"/>
          <w:szCs w:val="26"/>
        </w:rPr>
        <w:t>°</w:t>
      </w:r>
      <w:r w:rsidR="001C523A" w:rsidRPr="00742734">
        <w:rPr>
          <w:rFonts w:ascii="Berlin Sans FB Demi" w:hAnsi="Berlin Sans FB Demi" w:cs="Times New Roman"/>
          <w:b/>
          <w:sz w:val="26"/>
          <w:szCs w:val="26"/>
        </w:rPr>
        <w:t xml:space="preserve"> giugno:</w:t>
      </w:r>
      <w:r w:rsidR="001C523A" w:rsidRPr="007427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523A" w:rsidRPr="00742734">
        <w:rPr>
          <w:rFonts w:ascii="Berlin Sans FB Demi" w:hAnsi="Berlin Sans FB Demi" w:cs="Times New Roman"/>
          <w:b/>
          <w:sz w:val="26"/>
          <w:szCs w:val="26"/>
        </w:rPr>
        <w:t>La Notte dei Santuari</w:t>
      </w:r>
    </w:p>
    <w:p w:rsidR="00742734" w:rsidRDefault="001C523A" w:rsidP="00D50A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734">
        <w:rPr>
          <w:rFonts w:ascii="Times New Roman" w:hAnsi="Times New Roman" w:cs="Times New Roman"/>
          <w:i/>
          <w:sz w:val="26"/>
          <w:szCs w:val="26"/>
        </w:rPr>
        <w:t xml:space="preserve">Si prevede un tratto di cammino di avvicinamento al Santuario, un momento di celebrazione al Santuario (possibilmente all’esterno) e un secondo tratto di </w:t>
      </w:r>
      <w:r w:rsidR="00742734">
        <w:rPr>
          <w:rFonts w:ascii="Times New Roman" w:hAnsi="Times New Roman" w:cs="Times New Roman"/>
          <w:i/>
          <w:sz w:val="26"/>
          <w:szCs w:val="26"/>
        </w:rPr>
        <w:t>ritorno</w:t>
      </w:r>
      <w:r w:rsidRPr="00742734">
        <w:rPr>
          <w:rFonts w:ascii="Times New Roman" w:hAnsi="Times New Roman" w:cs="Times New Roman"/>
          <w:i/>
          <w:sz w:val="26"/>
          <w:szCs w:val="26"/>
        </w:rPr>
        <w:t xml:space="preserve"> verso casa. </w:t>
      </w:r>
    </w:p>
    <w:p w:rsidR="001C523A" w:rsidRPr="00742734" w:rsidRDefault="001C523A" w:rsidP="00D50A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734">
        <w:rPr>
          <w:rFonts w:ascii="Times New Roman" w:hAnsi="Times New Roman" w:cs="Times New Roman"/>
          <w:i/>
          <w:sz w:val="26"/>
          <w:szCs w:val="26"/>
        </w:rPr>
        <w:t>Il tutto scandito da un percorso spirituale</w:t>
      </w:r>
      <w:r w:rsidR="00742734">
        <w:rPr>
          <w:rFonts w:ascii="Times New Roman" w:hAnsi="Times New Roman" w:cs="Times New Roman"/>
          <w:i/>
          <w:sz w:val="26"/>
          <w:szCs w:val="26"/>
        </w:rPr>
        <w:t>, possibilmente accompagnati</w:t>
      </w:r>
      <w:r w:rsidRPr="00742734">
        <w:rPr>
          <w:rFonts w:ascii="Times New Roman" w:hAnsi="Times New Roman" w:cs="Times New Roman"/>
          <w:i/>
          <w:sz w:val="26"/>
          <w:szCs w:val="26"/>
        </w:rPr>
        <w:t xml:space="preserve"> da</w:t>
      </w:r>
      <w:r w:rsidR="00742734">
        <w:rPr>
          <w:rFonts w:ascii="Times New Roman" w:hAnsi="Times New Roman" w:cs="Times New Roman"/>
          <w:i/>
          <w:sz w:val="26"/>
          <w:szCs w:val="26"/>
        </w:rPr>
        <w:t xml:space="preserve"> testi di </w:t>
      </w:r>
      <w:r w:rsidRPr="00742734">
        <w:rPr>
          <w:rFonts w:ascii="Times New Roman" w:hAnsi="Times New Roman" w:cs="Times New Roman"/>
          <w:i/>
          <w:sz w:val="26"/>
          <w:szCs w:val="26"/>
        </w:rPr>
        <w:t>Dante.</w:t>
      </w:r>
    </w:p>
    <w:p w:rsidR="001C523A" w:rsidRPr="00D0293F" w:rsidRDefault="001C523A" w:rsidP="0045017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42734" w:rsidRDefault="00742734" w:rsidP="00450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734">
        <w:rPr>
          <w:rFonts w:ascii="Berlin Sans FB Demi" w:hAnsi="Berlin Sans FB Demi" w:cs="Times New Roman"/>
          <w:b/>
          <w:sz w:val="26"/>
          <w:szCs w:val="26"/>
        </w:rPr>
        <w:t xml:space="preserve">* </w:t>
      </w:r>
      <w:r w:rsidR="001C523A" w:rsidRPr="00742734">
        <w:rPr>
          <w:rFonts w:ascii="Berlin Sans FB Demi" w:hAnsi="Berlin Sans FB Demi" w:cs="Times New Roman"/>
          <w:b/>
          <w:sz w:val="26"/>
          <w:szCs w:val="26"/>
        </w:rPr>
        <w:t>2 giugno:</w:t>
      </w:r>
      <w:r w:rsidR="001C523A" w:rsidRPr="00742734">
        <w:rPr>
          <w:rFonts w:ascii="Berlin Sans FB Demi" w:hAnsi="Berlin Sans FB Demi" w:cs="Times New Roman"/>
          <w:sz w:val="26"/>
          <w:szCs w:val="26"/>
        </w:rPr>
        <w:t xml:space="preserve"> </w:t>
      </w:r>
      <w:r w:rsidR="001C523A" w:rsidRPr="00742734">
        <w:rPr>
          <w:rFonts w:ascii="Berlin Sans FB Demi" w:hAnsi="Berlin Sans FB Demi" w:cs="Times New Roman"/>
          <w:b/>
          <w:sz w:val="26"/>
          <w:szCs w:val="26"/>
        </w:rPr>
        <w:t xml:space="preserve">Accensione della FIACCOLA </w:t>
      </w:r>
      <w:r w:rsidRPr="00742734">
        <w:rPr>
          <w:rFonts w:ascii="Berlin Sans FB Demi" w:hAnsi="Berlin Sans FB Demi" w:cs="Times New Roman"/>
          <w:b/>
          <w:sz w:val="26"/>
          <w:szCs w:val="26"/>
        </w:rPr>
        <w:t>della</w:t>
      </w:r>
      <w:r w:rsidR="001C523A" w:rsidRPr="00742734">
        <w:rPr>
          <w:rFonts w:ascii="Berlin Sans FB Demi" w:hAnsi="Berlin Sans FB Demi" w:cs="Times New Roman"/>
          <w:b/>
          <w:sz w:val="26"/>
          <w:szCs w:val="26"/>
        </w:rPr>
        <w:t xml:space="preserve"> SPERANZA</w:t>
      </w:r>
      <w:r w:rsidR="001C523A" w:rsidRPr="001C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96" w:rsidRPr="00D0293F" w:rsidRDefault="00D50A96" w:rsidP="0045017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6"/>
        </w:rPr>
      </w:pPr>
    </w:p>
    <w:p w:rsidR="001C523A" w:rsidRDefault="001C523A" w:rsidP="004501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734">
        <w:rPr>
          <w:rFonts w:ascii="Times New Roman" w:hAnsi="Times New Roman" w:cs="Times New Roman"/>
          <w:b/>
          <w:sz w:val="26"/>
          <w:szCs w:val="26"/>
        </w:rPr>
        <w:t>3</w:t>
      </w:r>
      <w:r w:rsidR="00742734">
        <w:rPr>
          <w:rFonts w:ascii="Times New Roman" w:hAnsi="Times New Roman" w:cs="Times New Roman"/>
          <w:b/>
          <w:sz w:val="26"/>
          <w:szCs w:val="26"/>
        </w:rPr>
        <w:t xml:space="preserve"> giugno-</w:t>
      </w:r>
      <w:r w:rsidRPr="00742734">
        <w:rPr>
          <w:rFonts w:ascii="Times New Roman" w:hAnsi="Times New Roman" w:cs="Times New Roman"/>
          <w:b/>
          <w:sz w:val="26"/>
          <w:szCs w:val="26"/>
        </w:rPr>
        <w:t>16 settembre: OGNI GIOVED</w:t>
      </w:r>
      <w:r w:rsidR="00742734">
        <w:rPr>
          <w:rFonts w:ascii="Times New Roman" w:hAnsi="Times New Roman" w:cs="Times New Roman"/>
          <w:b/>
          <w:sz w:val="26"/>
          <w:szCs w:val="26"/>
        </w:rPr>
        <w:t>Ì</w:t>
      </w:r>
      <w:r w:rsidRPr="00742734">
        <w:rPr>
          <w:rFonts w:ascii="Times New Roman" w:hAnsi="Times New Roman" w:cs="Times New Roman"/>
          <w:b/>
          <w:sz w:val="26"/>
          <w:szCs w:val="26"/>
        </w:rPr>
        <w:t>, EVENTI “</w:t>
      </w:r>
      <w:r w:rsidRPr="00742734">
        <w:rPr>
          <w:rFonts w:ascii="Times New Roman" w:hAnsi="Times New Roman" w:cs="Times New Roman"/>
          <w:b/>
          <w:i/>
          <w:sz w:val="26"/>
          <w:szCs w:val="26"/>
        </w:rPr>
        <w:t>ORA VIENE IL BELLO</w:t>
      </w:r>
      <w:r w:rsidRPr="00742734">
        <w:rPr>
          <w:rFonts w:ascii="Times New Roman" w:hAnsi="Times New Roman" w:cs="Times New Roman"/>
          <w:b/>
          <w:sz w:val="26"/>
          <w:szCs w:val="26"/>
        </w:rPr>
        <w:t>”</w:t>
      </w:r>
    </w:p>
    <w:p w:rsidR="00D50A96" w:rsidRPr="00D0293F" w:rsidRDefault="00D50A96" w:rsidP="00D50A9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0293F">
        <w:rPr>
          <w:rFonts w:ascii="Times New Roman" w:hAnsi="Times New Roman" w:cs="Times New Roman"/>
          <w:sz w:val="26"/>
          <w:szCs w:val="26"/>
        </w:rPr>
        <w:t xml:space="preserve">visita il sito: </w:t>
      </w:r>
      <w:r w:rsidRPr="00D0293F">
        <w:rPr>
          <w:rFonts w:ascii="Times New Roman" w:hAnsi="Times New Roman" w:cs="Times New Roman"/>
          <w:i/>
          <w:sz w:val="26"/>
          <w:szCs w:val="26"/>
        </w:rPr>
        <w:t>www.turismo.chiesacattolica.it</w:t>
      </w:r>
    </w:p>
    <w:p w:rsidR="00D50A96" w:rsidRDefault="00D0293F" w:rsidP="00D029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13.25pt;margin-top:2.45pt;width:114.6pt;height:38.05pt;rotation:-346911fd;z-index:-251655168" fillcolor="black">
            <v:shadow color="#868686"/>
            <v:textpath style="font-family:&quot;Arial Black&quot;;font-size:20pt;v-text-kern:t" trim="t" fitpath="t" string="5 ambiti da animare:"/>
            <w10:wrap type="squar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D50A96" w:rsidRPr="00D50A96">
        <w:rPr>
          <w:rFonts w:ascii="Times New Roman" w:hAnsi="Times New Roman" w:cs="Times New Roman"/>
          <w:b/>
          <w:sz w:val="24"/>
          <w:szCs w:val="24"/>
        </w:rPr>
        <w:t>Hope&amp;Pray</w:t>
      </w:r>
      <w:proofErr w:type="spellEnd"/>
      <w:r w:rsidR="00D50A96" w:rsidRPr="00B74784">
        <w:rPr>
          <w:rFonts w:ascii="Times New Roman" w:hAnsi="Times New Roman" w:cs="Times New Roman"/>
          <w:sz w:val="24"/>
          <w:szCs w:val="24"/>
        </w:rPr>
        <w:t xml:space="preserve"> –</w:t>
      </w:r>
      <w:r w:rsidR="00D50A96">
        <w:rPr>
          <w:rFonts w:ascii="Times New Roman" w:hAnsi="Times New Roman" w:cs="Times New Roman"/>
          <w:sz w:val="24"/>
          <w:szCs w:val="24"/>
        </w:rPr>
        <w:t xml:space="preserve"> esperienza di preghiera in un Santuario</w:t>
      </w:r>
    </w:p>
    <w:p w:rsidR="00D50A96" w:rsidRDefault="00D50A96" w:rsidP="00D029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A96">
        <w:rPr>
          <w:rFonts w:ascii="Times New Roman" w:hAnsi="Times New Roman" w:cs="Times New Roman"/>
          <w:b/>
          <w:sz w:val="24"/>
          <w:szCs w:val="24"/>
        </w:rPr>
        <w:t>Hope&amp;Walk</w:t>
      </w:r>
      <w:proofErr w:type="spellEnd"/>
      <w:r w:rsidRPr="00B7478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Cammini e pellegrinaggi</w:t>
      </w:r>
    </w:p>
    <w:p w:rsidR="00D50A96" w:rsidRPr="00B74784" w:rsidRDefault="00D50A96" w:rsidP="00D029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A96">
        <w:rPr>
          <w:rFonts w:ascii="Times New Roman" w:hAnsi="Times New Roman" w:cs="Times New Roman"/>
          <w:b/>
          <w:sz w:val="24"/>
          <w:szCs w:val="24"/>
        </w:rPr>
        <w:t>Hope&amp;Place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visite a luoghi d’arte</w:t>
      </w:r>
    </w:p>
    <w:p w:rsidR="00D50A96" w:rsidRDefault="00D50A96" w:rsidP="00D029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A96">
        <w:rPr>
          <w:rFonts w:ascii="Times New Roman" w:hAnsi="Times New Roman" w:cs="Times New Roman"/>
          <w:b/>
          <w:sz w:val="24"/>
          <w:szCs w:val="24"/>
        </w:rPr>
        <w:t>Hope&amp;Welcome</w:t>
      </w:r>
      <w:proofErr w:type="spellEnd"/>
      <w:r w:rsidRPr="00B7478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accoglienza e ospit</w:t>
      </w:r>
      <w:r w:rsidR="00D0293F">
        <w:rPr>
          <w:rFonts w:ascii="Times New Roman" w:hAnsi="Times New Roman" w:cs="Times New Roman"/>
          <w:sz w:val="24"/>
          <w:szCs w:val="24"/>
        </w:rPr>
        <w:t>alità religiosa; case per ferie.</w:t>
      </w:r>
    </w:p>
    <w:p w:rsidR="00D50A96" w:rsidRPr="00B74784" w:rsidRDefault="00D50A96" w:rsidP="00D029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A96">
        <w:rPr>
          <w:rFonts w:ascii="Times New Roman" w:hAnsi="Times New Roman" w:cs="Times New Roman"/>
          <w:b/>
          <w:sz w:val="24"/>
          <w:szCs w:val="24"/>
        </w:rPr>
        <w:t>Hope&amp;Play</w:t>
      </w:r>
      <w:proofErr w:type="spellEnd"/>
      <w:r w:rsidRPr="00B7478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sport e attività nella natura</w:t>
      </w:r>
    </w:p>
    <w:p w:rsidR="00AC441C" w:rsidRPr="00AC441C" w:rsidRDefault="00AC441C" w:rsidP="00D0293F">
      <w:pPr>
        <w:spacing w:after="0" w:line="240" w:lineRule="auto"/>
        <w:jc w:val="both"/>
        <w:rPr>
          <w:rFonts w:ascii="Berlin Sans FB Demi" w:hAnsi="Berlin Sans FB Demi" w:cs="Times New Roman"/>
          <w:b/>
          <w:sz w:val="18"/>
          <w:szCs w:val="24"/>
        </w:rPr>
      </w:pPr>
    </w:p>
    <w:p w:rsidR="00D0293F" w:rsidRPr="00742734" w:rsidRDefault="00D0293F" w:rsidP="00D0293F">
      <w:pPr>
        <w:spacing w:after="0" w:line="240" w:lineRule="auto"/>
        <w:jc w:val="both"/>
        <w:rPr>
          <w:rFonts w:ascii="Berlin Sans FB Demi" w:hAnsi="Berlin Sans FB Demi" w:cs="Times New Roman"/>
          <w:b/>
          <w:sz w:val="28"/>
          <w:szCs w:val="24"/>
        </w:rPr>
      </w:pPr>
      <w:r w:rsidRPr="00742734">
        <w:rPr>
          <w:rFonts w:ascii="Berlin Sans FB Demi" w:hAnsi="Berlin Sans FB Demi" w:cs="Times New Roman"/>
          <w:b/>
          <w:sz w:val="28"/>
          <w:szCs w:val="24"/>
        </w:rPr>
        <w:t xml:space="preserve">17 settembre: </w:t>
      </w:r>
      <w:r w:rsidRPr="00742734">
        <w:rPr>
          <w:rFonts w:ascii="Berlin Sans FB Demi" w:hAnsi="Berlin Sans FB Demi" w:cs="Times New Roman"/>
          <w:b/>
          <w:i/>
          <w:sz w:val="28"/>
          <w:szCs w:val="24"/>
        </w:rPr>
        <w:t>Pellegrino Dei</w:t>
      </w:r>
    </w:p>
    <w:p w:rsidR="00D0293F" w:rsidRDefault="00D0293F" w:rsidP="00D0293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293F">
        <w:rPr>
          <w:rFonts w:ascii="Times New Roman" w:hAnsi="Times New Roman" w:cs="Times New Roman"/>
          <w:i/>
          <w:sz w:val="26"/>
          <w:szCs w:val="26"/>
        </w:rPr>
        <w:t xml:space="preserve">Si prevede il pellegrinaggio verso </w:t>
      </w:r>
      <w:r>
        <w:rPr>
          <w:rFonts w:ascii="Times New Roman" w:hAnsi="Times New Roman" w:cs="Times New Roman"/>
          <w:i/>
          <w:sz w:val="26"/>
          <w:szCs w:val="26"/>
        </w:rPr>
        <w:t>un</w:t>
      </w:r>
      <w:r w:rsidRPr="00D0293F">
        <w:rPr>
          <w:rFonts w:ascii="Times New Roman" w:hAnsi="Times New Roman" w:cs="Times New Roman"/>
          <w:i/>
          <w:sz w:val="26"/>
          <w:szCs w:val="26"/>
        </w:rPr>
        <w:t xml:space="preserve"> Santuario della Diocesi con la Celebrazione Eucaristica </w:t>
      </w:r>
      <w:r>
        <w:rPr>
          <w:rFonts w:ascii="Times New Roman" w:hAnsi="Times New Roman" w:cs="Times New Roman"/>
          <w:i/>
          <w:sz w:val="26"/>
          <w:szCs w:val="26"/>
        </w:rPr>
        <w:t xml:space="preserve">conclusiva </w:t>
      </w:r>
      <w:r w:rsidRPr="00D0293F">
        <w:rPr>
          <w:rFonts w:ascii="Times New Roman" w:hAnsi="Times New Roman" w:cs="Times New Roman"/>
          <w:i/>
          <w:sz w:val="26"/>
          <w:szCs w:val="26"/>
        </w:rPr>
        <w:t>presieduta dal Vescovo.</w:t>
      </w:r>
    </w:p>
    <w:p w:rsidR="00AC441C" w:rsidRDefault="00AC441C" w:rsidP="00D0293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0293F" w:rsidRDefault="00D0293F" w:rsidP="00D02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93F">
        <w:rPr>
          <w:rFonts w:ascii="Times New Roman" w:hAnsi="Times New Roman" w:cs="Times New Roman"/>
          <w:sz w:val="26"/>
          <w:szCs w:val="26"/>
        </w:rPr>
        <w:t>Siamo a disposizione per</w:t>
      </w:r>
      <w:r>
        <w:rPr>
          <w:rFonts w:ascii="Times New Roman" w:hAnsi="Times New Roman" w:cs="Times New Roman"/>
          <w:sz w:val="26"/>
          <w:szCs w:val="26"/>
        </w:rPr>
        <w:t xml:space="preserve"> collaborare a realizzare qualche bella esperienza</w:t>
      </w:r>
      <w:r w:rsidRPr="00D0293F">
        <w:rPr>
          <w:rFonts w:ascii="Times New Roman" w:hAnsi="Times New Roman" w:cs="Times New Roman"/>
          <w:sz w:val="26"/>
          <w:szCs w:val="26"/>
        </w:rPr>
        <w:t>.</w:t>
      </w:r>
    </w:p>
    <w:p w:rsidR="00D0293F" w:rsidRPr="00D0293F" w:rsidRDefault="00D0293F" w:rsidP="00D02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93F" w:rsidRDefault="00D0293F" w:rsidP="00D0293F">
      <w:pPr>
        <w:spacing w:after="0" w:line="240" w:lineRule="auto"/>
        <w:jc w:val="right"/>
        <w:rPr>
          <w:rFonts w:ascii="Lucida Calligraphy" w:hAnsi="Lucida Calligraphy" w:cs="Times New Roman"/>
          <w:i/>
          <w:sz w:val="24"/>
          <w:szCs w:val="26"/>
        </w:rPr>
      </w:pPr>
      <w:r w:rsidRPr="00D0293F">
        <w:rPr>
          <w:rFonts w:ascii="Lucida Calligraphy" w:hAnsi="Lucida Calligraphy" w:cs="Times New Roman"/>
          <w:i/>
          <w:sz w:val="24"/>
          <w:szCs w:val="26"/>
        </w:rPr>
        <w:t>d. Erasmo e l’equipe</w:t>
      </w:r>
    </w:p>
    <w:p w:rsidR="00D0293F" w:rsidRPr="00D0293F" w:rsidRDefault="00D0293F" w:rsidP="00D0293F">
      <w:pPr>
        <w:spacing w:after="0" w:line="240" w:lineRule="auto"/>
        <w:ind w:left="7080"/>
        <w:jc w:val="center"/>
        <w:rPr>
          <w:rFonts w:ascii="Bell MT" w:hAnsi="Bell MT" w:cs="Times New Roman"/>
          <w:sz w:val="24"/>
          <w:szCs w:val="26"/>
        </w:rPr>
      </w:pPr>
      <w:r w:rsidRPr="00D0293F">
        <w:rPr>
          <w:rFonts w:ascii="Bell MT" w:hAnsi="Bell MT" w:cs="Times New Roman"/>
          <w:sz w:val="24"/>
          <w:szCs w:val="26"/>
        </w:rPr>
        <w:t>matarera@alice.it</w:t>
      </w:r>
    </w:p>
    <w:sectPr w:rsidR="00D0293F" w:rsidRPr="00D0293F" w:rsidSect="0045017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4319F"/>
    <w:multiLevelType w:val="hybridMultilevel"/>
    <w:tmpl w:val="9AD8D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>
    <w:applyBreakingRules/>
  </w:compat>
  <w:rsids>
    <w:rsidRoot w:val="001C523A"/>
    <w:rsid w:val="00024DD5"/>
    <w:rsid w:val="001C523A"/>
    <w:rsid w:val="00363835"/>
    <w:rsid w:val="00450173"/>
    <w:rsid w:val="00742734"/>
    <w:rsid w:val="00AC441C"/>
    <w:rsid w:val="00D0293F"/>
    <w:rsid w:val="00D50A96"/>
    <w:rsid w:val="00DA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1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2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523A"/>
    <w:pPr>
      <w:ind w:left="720"/>
      <w:contextualSpacing/>
    </w:pPr>
  </w:style>
  <w:style w:type="paragraph" w:styleId="Nessunaspaziatura">
    <w:name w:val="No Spacing"/>
    <w:uiPriority w:val="1"/>
    <w:qFormat/>
    <w:rsid w:val="00742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MAMUCCIO</dc:creator>
  <cp:lastModifiedBy>MAMUCCIO</cp:lastModifiedBy>
  <cp:revision>2</cp:revision>
  <dcterms:created xsi:type="dcterms:W3CDTF">2021-05-20T05:57:00Z</dcterms:created>
  <dcterms:modified xsi:type="dcterms:W3CDTF">2021-05-20T06:49:00Z</dcterms:modified>
</cp:coreProperties>
</file>