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2D55C" w14:textId="50CF0591" w:rsidR="00234056" w:rsidRDefault="00900DC6" w:rsidP="00234056">
      <w:pPr>
        <w:spacing w:after="0" w:line="240" w:lineRule="auto"/>
        <w:rPr>
          <w:rFonts w:cstheme="minorHAnsi"/>
          <w:b/>
          <w:color w:val="0070C0"/>
          <w:sz w:val="32"/>
          <w:szCs w:val="32"/>
        </w:rPr>
      </w:pPr>
      <w:r>
        <w:rPr>
          <w:rFonts w:cstheme="minorHAnsi"/>
          <w:bCs/>
          <w:noProof/>
          <w:sz w:val="28"/>
          <w:szCs w:val="28"/>
        </w:rPr>
        <w:drawing>
          <wp:anchor distT="0" distB="0" distL="114300" distR="114300" simplePos="0" relativeHeight="251673600" behindDoc="0" locked="0" layoutInCell="1" allowOverlap="1" wp14:anchorId="63B5E1EB" wp14:editId="3A7F8891">
            <wp:simplePos x="0" y="0"/>
            <wp:positionH relativeFrom="column">
              <wp:posOffset>-665298</wp:posOffset>
            </wp:positionH>
            <wp:positionV relativeFrom="paragraph">
              <wp:posOffset>-812256</wp:posOffset>
            </wp:positionV>
            <wp:extent cx="1294541" cy="1415143"/>
            <wp:effectExtent l="0" t="0" r="0" b="0"/>
            <wp:wrapNone/>
            <wp:docPr id="42519259" name="Immagine 42519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4541" cy="141514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14:anchorId="7304DE00" wp14:editId="54F8CB0C">
                <wp:simplePos x="0" y="0"/>
                <wp:positionH relativeFrom="margin">
                  <wp:posOffset>3740241</wp:posOffset>
                </wp:positionH>
                <wp:positionV relativeFrom="paragraph">
                  <wp:posOffset>-299085</wp:posOffset>
                </wp:positionV>
                <wp:extent cx="1828800" cy="1828800"/>
                <wp:effectExtent l="0" t="0" r="0" b="8255"/>
                <wp:wrapNone/>
                <wp:docPr id="29907505" name="Casella di tes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377B75B" w14:textId="4E93DD9E" w:rsidR="00350180" w:rsidRPr="00350180" w:rsidRDefault="00350180" w:rsidP="00350180">
                            <w:pPr>
                              <w:spacing w:after="0" w:line="240" w:lineRule="auto"/>
                              <w:jc w:val="center"/>
                              <w:rPr>
                                <w:rFonts w:cstheme="minorHAnsi"/>
                                <w:b/>
                                <w:bCs/>
                                <w:smallCaps/>
                                <w:color w:val="FFC000"/>
                                <w:sz w:val="52"/>
                                <w:szCs w:val="52"/>
                                <w14:shadow w14:blurRad="50800" w14:dist="38100" w14:dir="2700000" w14:sx="100000" w14:sy="100000" w14:kx="0" w14:ky="0" w14:algn="tl">
                                  <w14:srgbClr w14:val="000000">
                                    <w14:alpha w14:val="26000"/>
                                  </w14:srgbClr>
                                </w14:shadow>
                                <w14:textOutline w14:w="0" w14:cap="flat" w14:cmpd="sng" w14:algn="ctr">
                                  <w14:noFill/>
                                  <w14:prstDash w14:val="solid"/>
                                  <w14:round/>
                                </w14:textOutline>
                              </w:rPr>
                            </w:pPr>
                            <w:r>
                              <w:rPr>
                                <w:rFonts w:cstheme="minorHAnsi"/>
                                <w:b/>
                                <w:bCs/>
                                <w:smallCaps/>
                                <w:color w:val="FFC000"/>
                                <w:sz w:val="52"/>
                                <w:szCs w:val="52"/>
                                <w14:shadow w14:blurRad="50800" w14:dist="38100" w14:dir="2700000" w14:sx="100000" w14:sy="100000" w14:kx="0" w14:ky="0" w14:algn="tl">
                                  <w14:srgbClr w14:val="000000">
                                    <w14:alpha w14:val="26000"/>
                                  </w14:srgbClr>
                                </w14:shadow>
                                <w14:textOutline w14:w="0" w14:cap="flat" w14:cmpd="sng" w14:algn="ctr">
                                  <w14:noFill/>
                                  <w14:prstDash w14:val="solid"/>
                                  <w14:round/>
                                </w14:textOutline>
                              </w:rPr>
                              <w:t>NOVE</w:t>
                            </w:r>
                            <w:r w:rsidR="000874DF">
                              <w:rPr>
                                <w:rFonts w:cstheme="minorHAnsi"/>
                                <w:b/>
                                <w:bCs/>
                                <w:smallCaps/>
                                <w:color w:val="FFC000"/>
                                <w:sz w:val="52"/>
                                <w:szCs w:val="52"/>
                                <w14:shadow w14:blurRad="50800" w14:dist="38100" w14:dir="2700000" w14:sx="100000" w14:sy="100000" w14:kx="0" w14:ky="0" w14:algn="tl">
                                  <w14:srgbClr w14:val="000000">
                                    <w14:alpha w14:val="26000"/>
                                  </w14:srgbClr>
                                </w14:shadow>
                                <w14:textOutline w14:w="0" w14:cap="flat" w14:cmpd="sng" w14:algn="ctr">
                                  <w14:noFill/>
                                  <w14:prstDash w14:val="solid"/>
                                  <w14:round/>
                                </w14:textOutline>
                              </w:rPr>
                              <w:t>M</w:t>
                            </w:r>
                            <w:r>
                              <w:rPr>
                                <w:rFonts w:cstheme="minorHAnsi"/>
                                <w:b/>
                                <w:bCs/>
                                <w:smallCaps/>
                                <w:color w:val="FFC000"/>
                                <w:sz w:val="52"/>
                                <w:szCs w:val="52"/>
                                <w14:shadow w14:blurRad="50800" w14:dist="38100" w14:dir="2700000" w14:sx="100000" w14:sy="100000" w14:kx="0" w14:ky="0" w14:algn="tl">
                                  <w14:srgbClr w14:val="000000">
                                    <w14:alpha w14:val="26000"/>
                                  </w14:srgbClr>
                                </w14:shadow>
                                <w14:textOutline w14:w="0" w14:cap="flat" w14:cmpd="sng" w14:algn="ctr">
                                  <w14:noFill/>
                                  <w14:prstDash w14:val="solid"/>
                                  <w14:round/>
                                </w14:textOutline>
                              </w:rPr>
                              <w:t>BRE 2023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304DE00" id="_x0000_t202" coordsize="21600,21600" o:spt="202" path="m,l,21600r21600,l21600,xe">
                <v:stroke joinstyle="miter"/>
                <v:path gradientshapeok="t" o:connecttype="rect"/>
              </v:shapetype>
              <v:shape id="Casella di testo 1" o:spid="_x0000_s1026" type="#_x0000_t202" style="position:absolute;margin-left:294.5pt;margin-top:-23.55pt;width:2in;height:2in;z-index:25166950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" filled="f" stroked="f">
                <v:textbox style="mso-fit-shape-to-text:t">
                  <w:txbxContent>
                    <w:p w14:paraId="0377B75B" w14:textId="4E93DD9E" w:rsidR="00350180" w:rsidRPr="00350180" w:rsidRDefault="00350180" w:rsidP="00350180">
                      <w:pPr>
                        <w:spacing w:after="0" w:line="240" w:lineRule="auto"/>
                        <w:jc w:val="center"/>
                        <w:rPr>
                          <w:rFonts w:cstheme="minorHAnsi"/>
                          <w:b/>
                          <w:bCs/>
                          <w:smallCaps/>
                          <w:color w:val="FFC000"/>
                          <w:sz w:val="52"/>
                          <w:szCs w:val="52"/>
                          <w14:shadow w14:blurRad="50800" w14:dist="38100" w14:dir="2700000" w14:sx="100000" w14:sy="100000" w14:kx="0" w14:ky="0" w14:algn="tl">
                            <w14:srgbClr w14:val="000000">
                              <w14:alpha w14:val="26000"/>
                            </w14:srgbClr>
                          </w14:shadow>
                          <w14:textOutline w14:w="0" w14:cap="flat" w14:cmpd="sng" w14:algn="ctr">
                            <w14:noFill/>
                            <w14:prstDash w14:val="solid"/>
                            <w14:round/>
                          </w14:textOutline>
                        </w:rPr>
                      </w:pPr>
                      <w:r>
                        <w:rPr>
                          <w:rFonts w:cstheme="minorHAnsi"/>
                          <w:b/>
                          <w:bCs/>
                          <w:smallCaps/>
                          <w:color w:val="FFC000"/>
                          <w:sz w:val="52"/>
                          <w:szCs w:val="52"/>
                          <w14:shadow w14:blurRad="50800" w14:dist="38100" w14:dir="2700000" w14:sx="100000" w14:sy="100000" w14:kx="0" w14:ky="0" w14:algn="tl">
                            <w14:srgbClr w14:val="000000">
                              <w14:alpha w14:val="26000"/>
                            </w14:srgbClr>
                          </w14:shadow>
                          <w14:textOutline w14:w="0" w14:cap="flat" w14:cmpd="sng" w14:algn="ctr">
                            <w14:noFill/>
                            <w14:prstDash w14:val="solid"/>
                            <w14:round/>
                          </w14:textOutline>
                        </w:rPr>
                        <w:t>NOVE</w:t>
                      </w:r>
                      <w:r w:rsidR="000874DF">
                        <w:rPr>
                          <w:rFonts w:cstheme="minorHAnsi"/>
                          <w:b/>
                          <w:bCs/>
                          <w:smallCaps/>
                          <w:color w:val="FFC000"/>
                          <w:sz w:val="52"/>
                          <w:szCs w:val="52"/>
                          <w14:shadow w14:blurRad="50800" w14:dist="38100" w14:dir="2700000" w14:sx="100000" w14:sy="100000" w14:kx="0" w14:ky="0" w14:algn="tl">
                            <w14:srgbClr w14:val="000000">
                              <w14:alpha w14:val="26000"/>
                            </w14:srgbClr>
                          </w14:shadow>
                          <w14:textOutline w14:w="0" w14:cap="flat" w14:cmpd="sng" w14:algn="ctr">
                            <w14:noFill/>
                            <w14:prstDash w14:val="solid"/>
                            <w14:round/>
                          </w14:textOutline>
                        </w:rPr>
                        <w:t>M</w:t>
                      </w:r>
                      <w:r>
                        <w:rPr>
                          <w:rFonts w:cstheme="minorHAnsi"/>
                          <w:b/>
                          <w:bCs/>
                          <w:smallCaps/>
                          <w:color w:val="FFC000"/>
                          <w:sz w:val="52"/>
                          <w:szCs w:val="52"/>
                          <w14:shadow w14:blurRad="50800" w14:dist="38100" w14:dir="2700000" w14:sx="100000" w14:sy="100000" w14:kx="0" w14:ky="0" w14:algn="tl">
                            <w14:srgbClr w14:val="000000">
                              <w14:alpha w14:val="26000"/>
                            </w14:srgbClr>
                          </w14:shadow>
                          <w14:textOutline w14:w="0" w14:cap="flat" w14:cmpd="sng" w14:algn="ctr">
                            <w14:noFill/>
                            <w14:prstDash w14:val="solid"/>
                            <w14:round/>
                          </w14:textOutline>
                        </w:rPr>
                        <w:t>BRE 2023</w:t>
                      </w:r>
                    </w:p>
                  </w:txbxContent>
                </v:textbox>
                <w10:wrap anchorx="margin"/>
              </v:shape>
            </w:pict>
          </mc:Fallback>
        </mc:AlternateContent>
      </w:r>
      <w:r w:rsidR="00690585">
        <w:rPr>
          <w:noProof/>
        </w:rPr>
        <w:drawing>
          <wp:anchor distT="0" distB="0" distL="114300" distR="114300" simplePos="0" relativeHeight="251659264" behindDoc="1" locked="0" layoutInCell="1" allowOverlap="1" wp14:anchorId="6A300280" wp14:editId="21DA87BD">
            <wp:simplePos x="0" y="0"/>
            <wp:positionH relativeFrom="column">
              <wp:posOffset>-4051935</wp:posOffset>
            </wp:positionH>
            <wp:positionV relativeFrom="paragraph">
              <wp:posOffset>-1250315</wp:posOffset>
            </wp:positionV>
            <wp:extent cx="17087850" cy="11380176"/>
            <wp:effectExtent l="0" t="0" r="0" b="0"/>
            <wp:wrapNone/>
            <wp:docPr id="534135580" name="Immagine 3" descr="GMG - Lettera a quelli che la GMG non sanno cos'è - Ufficio Pastorale  Vocazioni - Giovani - Famig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MG - Lettera a quelli che la GMG non sanno cos'è - Ufficio Pastorale  Vocazioni - Giovani - Famiglie"/>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7087850" cy="11380176"/>
                    </a:xfrm>
                    <a:prstGeom prst="rect">
                      <a:avLst/>
                    </a:prstGeom>
                    <a:noFill/>
                    <a:ln>
                      <a:noFill/>
                    </a:ln>
                  </pic:spPr>
                </pic:pic>
              </a:graphicData>
            </a:graphic>
            <wp14:sizeRelH relativeFrom="page">
              <wp14:pctWidth>0</wp14:pctWidth>
            </wp14:sizeRelH>
            <wp14:sizeRelV relativeFrom="page">
              <wp14:pctHeight>0</wp14:pctHeight>
            </wp14:sizeRelV>
          </wp:anchor>
        </w:drawing>
      </w:r>
      <w:r w:rsidR="000874DF">
        <w:rPr>
          <w:rFonts w:cstheme="minorHAnsi"/>
          <w:bCs/>
          <w:noProof/>
          <w:sz w:val="28"/>
          <w:szCs w:val="28"/>
        </w:rPr>
        <w:drawing>
          <wp:anchor distT="0" distB="0" distL="114300" distR="114300" simplePos="0" relativeHeight="251671552" behindDoc="0" locked="0" layoutInCell="1" allowOverlap="1" wp14:anchorId="32B390BA" wp14:editId="25108E5A">
            <wp:simplePos x="0" y="0"/>
            <wp:positionH relativeFrom="column">
              <wp:posOffset>-3954145</wp:posOffset>
            </wp:positionH>
            <wp:positionV relativeFrom="paragraph">
              <wp:posOffset>-1101090</wp:posOffset>
            </wp:positionV>
            <wp:extent cx="1324415" cy="1447800"/>
            <wp:effectExtent l="0" t="0" r="0" b="0"/>
            <wp:wrapNone/>
            <wp:docPr id="182531328"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4415"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6597B3" w14:textId="6722905E" w:rsidR="00234056" w:rsidRDefault="00350180" w:rsidP="00234056">
      <w:pPr>
        <w:spacing w:after="0" w:line="240" w:lineRule="auto"/>
        <w:rPr>
          <w:rFonts w:cstheme="minorHAnsi"/>
          <w:b/>
          <w:color w:val="0070C0"/>
          <w:sz w:val="32"/>
          <w:szCs w:val="32"/>
        </w:rPr>
      </w:pPr>
      <w:r>
        <w:rPr>
          <w:noProof/>
        </w:rPr>
        <mc:AlternateContent>
          <mc:Choice Requires="wps">
            <w:drawing>
              <wp:anchor distT="0" distB="0" distL="114300" distR="114300" simplePos="0" relativeHeight="251661312" behindDoc="0" locked="0" layoutInCell="1" allowOverlap="1" wp14:anchorId="41DE0A26" wp14:editId="2A887EFF">
                <wp:simplePos x="0" y="0"/>
                <wp:positionH relativeFrom="column">
                  <wp:posOffset>514350</wp:posOffset>
                </wp:positionH>
                <wp:positionV relativeFrom="paragraph">
                  <wp:posOffset>27940</wp:posOffset>
                </wp:positionV>
                <wp:extent cx="1828800" cy="1828800"/>
                <wp:effectExtent l="0" t="0" r="0" b="5715"/>
                <wp:wrapNone/>
                <wp:docPr id="92460528" name="Casella di tes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D252F4E" w14:textId="77777777" w:rsidR="00350180" w:rsidRPr="00350180" w:rsidRDefault="00350180" w:rsidP="00350180">
                            <w:pPr>
                              <w:spacing w:after="0" w:line="240" w:lineRule="auto"/>
                              <w:jc w:val="center"/>
                              <w:rPr>
                                <w:rFonts w:ascii="Billgates" w:hAnsi="Billgates"/>
                                <w:noProof/>
                                <w:color w:val="0070C0"/>
                                <w:sz w:val="144"/>
                                <w:szCs w:val="144"/>
                                <w14:shadow w14:blurRad="38100" w14:dist="19050" w14:dir="2700000" w14:sx="100000" w14:sy="100000" w14:kx="0" w14:ky="0" w14:algn="tl">
                                  <w14:schemeClr w14:val="dk1">
                                    <w14:alpha w14:val="20000"/>
                                  </w14:schemeClr>
                                </w14:shadow>
                                <w14:textOutline w14:w="0" w14:cap="flat" w14:cmpd="sng" w14:algn="ctr">
                                  <w14:noFill/>
                                  <w14:prstDash w14:val="solid"/>
                                  <w14:round/>
                                </w14:textOutline>
                              </w:rPr>
                            </w:pPr>
                            <w:r w:rsidRPr="00350180">
                              <w:rPr>
                                <w:rFonts w:ascii="Billgates" w:hAnsi="Billgates"/>
                                <w:noProof/>
                                <w:color w:val="FFFF00"/>
                                <w:sz w:val="180"/>
                                <w:szCs w:val="180"/>
                                <w14:shadow w14:blurRad="38100" w14:dist="19050" w14:dir="2700000" w14:sx="100000" w14:sy="100000" w14:kx="0" w14:ky="0" w14:algn="tl">
                                  <w14:schemeClr w14:val="dk1">
                                    <w14:alpha w14:val="20000"/>
                                  </w14:schemeClr>
                                </w14:shadow>
                                <w14:textOutline w14:w="0" w14:cap="flat" w14:cmpd="sng" w14:algn="ctr">
                                  <w14:noFill/>
                                  <w14:prstDash w14:val="solid"/>
                                  <w14:round/>
                                </w14:textOutline>
                              </w:rPr>
                              <w:t>M</w:t>
                            </w:r>
                            <w:r w:rsidRPr="00350180">
                              <w:rPr>
                                <w:rFonts w:ascii="Billgates" w:hAnsi="Billgates"/>
                                <w:noProof/>
                                <w:color w:val="FFFF00"/>
                                <w:sz w:val="144"/>
                                <w:szCs w:val="144"/>
                                <w14:shadow w14:blurRad="38100" w14:dist="19050" w14:dir="2700000" w14:sx="100000" w14:sy="100000" w14:kx="0" w14:ky="0" w14:algn="tl">
                                  <w14:schemeClr w14:val="dk1">
                                    <w14:alpha w14:val="20000"/>
                                  </w14:schemeClr>
                                </w14:shadow>
                                <w14:textOutline w14:w="0" w14:cap="flat" w14:cmpd="sng" w14:algn="ctr">
                                  <w14:noFill/>
                                  <w14:prstDash w14:val="solid"/>
                                  <w14:round/>
                                </w14:textOutline>
                              </w:rPr>
                              <w:t>onastero</w:t>
                            </w:r>
                            <w:r w:rsidRPr="00350180">
                              <w:rPr>
                                <w:rFonts w:ascii="Billgates" w:hAnsi="Billgates"/>
                                <w:noProof/>
                                <w:color w:val="0070C0"/>
                                <w:sz w:val="144"/>
                                <w:szCs w:val="144"/>
                                <w14:shadow w14:blurRad="38100" w14:dist="19050" w14:dir="2700000" w14:sx="100000" w14:sy="100000" w14:kx="0" w14:ky="0" w14:algn="tl">
                                  <w14:schemeClr w14:val="dk1">
                                    <w14:alpha w14:val="2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1DE0A26" id="_x0000_s1027" type="#_x0000_t202" style="position:absolute;margin-left:40.5pt;margin-top:2.2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" filled="f" stroked="f">
                <v:textbox style="mso-fit-shape-to-text:t">
                  <w:txbxContent>
                    <w:p w14:paraId="5D252F4E" w14:textId="77777777" w:rsidR="00350180" w:rsidRPr="00350180" w:rsidRDefault="00350180" w:rsidP="00350180">
                      <w:pPr>
                        <w:spacing w:after="0" w:line="240" w:lineRule="auto"/>
                        <w:jc w:val="center"/>
                        <w:rPr>
                          <w:rFonts w:ascii="Billgates" w:hAnsi="Billgates"/>
                          <w:noProof/>
                          <w:color w:val="0070C0"/>
                          <w:sz w:val="144"/>
                          <w:szCs w:val="144"/>
                          <w14:shadow w14:blurRad="38100" w14:dist="19050" w14:dir="2700000" w14:sx="100000" w14:sy="100000" w14:kx="0" w14:ky="0" w14:algn="tl">
                            <w14:schemeClr w14:val="dk1">
                              <w14:alpha w14:val="20000"/>
                            </w14:schemeClr>
                          </w14:shadow>
                          <w14:textOutline w14:w="0" w14:cap="flat" w14:cmpd="sng" w14:algn="ctr">
                            <w14:noFill/>
                            <w14:prstDash w14:val="solid"/>
                            <w14:round/>
                          </w14:textOutline>
                        </w:rPr>
                      </w:pPr>
                      <w:r w:rsidRPr="00350180">
                        <w:rPr>
                          <w:rFonts w:ascii="Billgates" w:hAnsi="Billgates"/>
                          <w:noProof/>
                          <w:color w:val="FFFF00"/>
                          <w:sz w:val="180"/>
                          <w:szCs w:val="180"/>
                          <w14:shadow w14:blurRad="38100" w14:dist="19050" w14:dir="2700000" w14:sx="100000" w14:sy="100000" w14:kx="0" w14:ky="0" w14:algn="tl">
                            <w14:schemeClr w14:val="dk1">
                              <w14:alpha w14:val="20000"/>
                            </w14:schemeClr>
                          </w14:shadow>
                          <w14:textOutline w14:w="0" w14:cap="flat" w14:cmpd="sng" w14:algn="ctr">
                            <w14:noFill/>
                            <w14:prstDash w14:val="solid"/>
                            <w14:round/>
                          </w14:textOutline>
                        </w:rPr>
                        <w:t>M</w:t>
                      </w:r>
                      <w:r w:rsidRPr="00350180">
                        <w:rPr>
                          <w:rFonts w:ascii="Billgates" w:hAnsi="Billgates"/>
                          <w:noProof/>
                          <w:color w:val="FFFF00"/>
                          <w:sz w:val="144"/>
                          <w:szCs w:val="144"/>
                          <w14:shadow w14:blurRad="38100" w14:dist="19050" w14:dir="2700000" w14:sx="100000" w14:sy="100000" w14:kx="0" w14:ky="0" w14:algn="tl">
                            <w14:schemeClr w14:val="dk1">
                              <w14:alpha w14:val="20000"/>
                            </w14:schemeClr>
                          </w14:shadow>
                          <w14:textOutline w14:w="0" w14:cap="flat" w14:cmpd="sng" w14:algn="ctr">
                            <w14:noFill/>
                            <w14:prstDash w14:val="solid"/>
                            <w14:round/>
                          </w14:textOutline>
                        </w:rPr>
                        <w:t>onastero</w:t>
                      </w:r>
                      <w:r w:rsidRPr="00350180">
                        <w:rPr>
                          <w:rFonts w:ascii="Billgates" w:hAnsi="Billgates"/>
                          <w:noProof/>
                          <w:color w:val="0070C0"/>
                          <w:sz w:val="144"/>
                          <w:szCs w:val="144"/>
                          <w14:shadow w14:blurRad="38100" w14:dist="19050" w14:dir="2700000" w14:sx="100000" w14:sy="100000" w14:kx="0" w14:ky="0" w14:algn="tl">
                            <w14:schemeClr w14:val="dk1">
                              <w14:alpha w14:val="20000"/>
                            </w14:schemeClr>
                          </w14:shadow>
                          <w14:textOutline w14:w="0" w14:cap="flat" w14:cmpd="sng" w14:algn="ctr">
                            <w14:noFill/>
                            <w14:prstDash w14:val="solid"/>
                            <w14:round/>
                          </w14:textOutline>
                        </w:rPr>
                        <w:t xml:space="preserve"> </w:t>
                      </w:r>
                    </w:p>
                  </w:txbxContent>
                </v:textbox>
              </v:shape>
            </w:pict>
          </mc:Fallback>
        </mc:AlternateContent>
      </w:r>
    </w:p>
    <w:p w14:paraId="1149AB35" w14:textId="2D80188C" w:rsidR="00234056" w:rsidRDefault="00234056" w:rsidP="00234056">
      <w:pPr>
        <w:spacing w:after="0" w:line="240" w:lineRule="auto"/>
        <w:rPr>
          <w:rFonts w:cstheme="minorHAnsi"/>
          <w:b/>
          <w:color w:val="0070C0"/>
          <w:sz w:val="32"/>
          <w:szCs w:val="32"/>
        </w:rPr>
      </w:pPr>
    </w:p>
    <w:p w14:paraId="10A5E59D" w14:textId="20A79933" w:rsidR="00234056" w:rsidRDefault="00234056" w:rsidP="00234056">
      <w:pPr>
        <w:spacing w:after="0" w:line="240" w:lineRule="auto"/>
        <w:rPr>
          <w:rFonts w:cstheme="minorHAnsi"/>
          <w:b/>
          <w:color w:val="0070C0"/>
          <w:sz w:val="32"/>
          <w:szCs w:val="32"/>
        </w:rPr>
      </w:pPr>
    </w:p>
    <w:p w14:paraId="3ED87688" w14:textId="3BC62420" w:rsidR="00234056" w:rsidRDefault="00690585" w:rsidP="00234056">
      <w:pPr>
        <w:spacing w:after="0" w:line="240" w:lineRule="auto"/>
        <w:rPr>
          <w:rFonts w:cstheme="minorHAnsi"/>
          <w:b/>
          <w:color w:val="0070C0"/>
          <w:sz w:val="32"/>
          <w:szCs w:val="32"/>
        </w:rPr>
      </w:pPr>
      <w:r>
        <w:rPr>
          <w:noProof/>
        </w:rPr>
        <mc:AlternateContent>
          <mc:Choice Requires="wps">
            <w:drawing>
              <wp:anchor distT="0" distB="0" distL="114300" distR="114300" simplePos="0" relativeHeight="251663360" behindDoc="0" locked="0" layoutInCell="1" allowOverlap="1" wp14:anchorId="16420B5D" wp14:editId="72F66E32">
                <wp:simplePos x="0" y="0"/>
                <wp:positionH relativeFrom="column">
                  <wp:posOffset>1755049</wp:posOffset>
                </wp:positionH>
                <wp:positionV relativeFrom="paragraph">
                  <wp:posOffset>217805</wp:posOffset>
                </wp:positionV>
                <wp:extent cx="1828800" cy="1828800"/>
                <wp:effectExtent l="0" t="0" r="0" b="5715"/>
                <wp:wrapNone/>
                <wp:docPr id="1891667472" name="Casella di tes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58ECFD4" w14:textId="77777777" w:rsidR="00350180" w:rsidRPr="00350180" w:rsidRDefault="00350180" w:rsidP="00350180">
                            <w:pPr>
                              <w:spacing w:after="0" w:line="240" w:lineRule="auto"/>
                              <w:rPr>
                                <w:rFonts w:ascii="Billgates" w:hAnsi="Billgates"/>
                                <w:noProof/>
                                <w:color w:val="FFFF00"/>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0180">
                              <w:rPr>
                                <w:rFonts w:ascii="Billgates" w:hAnsi="Billgates"/>
                                <w:noProof/>
                                <w:color w:val="FFFF00"/>
                                <w:sz w:val="180"/>
                                <w:szCs w:val="180"/>
                                <w14:shadow w14:blurRad="38100" w14:dist="19050" w14:dir="2700000" w14:sx="100000" w14:sy="100000" w14:kx="0" w14:ky="0" w14:algn="tl">
                                  <w14:schemeClr w14:val="dk1">
                                    <w14:alpha w14:val="5000"/>
                                  </w14:schemeClr>
                                </w14:shadow>
                                <w14:textOutline w14:w="0" w14:cap="flat" w14:cmpd="sng" w14:algn="ctr">
                                  <w14:noFill/>
                                  <w14:prstDash w14:val="solid"/>
                                  <w14:round/>
                                </w14:textOutline>
                              </w:rPr>
                              <w:t>I</w:t>
                            </w:r>
                            <w:r w:rsidRPr="00350180">
                              <w:rPr>
                                <w:rFonts w:ascii="Billgates" w:hAnsi="Billgates"/>
                                <w:noProof/>
                                <w:color w:val="FFFF00"/>
                                <w:sz w:val="144"/>
                                <w:szCs w:val="144"/>
                                <w14:shadow w14:blurRad="38100" w14:dist="19050" w14:dir="2700000" w14:sx="100000" w14:sy="100000" w14:kx="0" w14:ky="0" w14:algn="tl">
                                  <w14:schemeClr w14:val="dk1">
                                    <w14:alpha w14:val="5000"/>
                                  </w14:schemeClr>
                                </w14:shadow>
                                <w14:textOutline w14:w="0" w14:cap="flat" w14:cmpd="sng" w14:algn="ctr">
                                  <w14:noFill/>
                                  <w14:prstDash w14:val="solid"/>
                                  <w14:round/>
                                </w14:textOutline>
                              </w:rPr>
                              <w:t>nvisibile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420B5D" id="_x0000_s1028" type="#_x0000_t202" style="position:absolute;margin-left:138.2pt;margin-top:17.1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" filled="f" stroked="f">
                <v:textbox style="mso-fit-shape-to-text:t">
                  <w:txbxContent>
                    <w:p w14:paraId="158ECFD4" w14:textId="77777777" w:rsidR="00350180" w:rsidRPr="00350180" w:rsidRDefault="00350180" w:rsidP="00350180">
                      <w:pPr>
                        <w:spacing w:after="0" w:line="240" w:lineRule="auto"/>
                        <w:rPr>
                          <w:rFonts w:ascii="Billgates" w:hAnsi="Billgates"/>
                          <w:noProof/>
                          <w:color w:val="FFFF00"/>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0180">
                        <w:rPr>
                          <w:rFonts w:ascii="Billgates" w:hAnsi="Billgates"/>
                          <w:noProof/>
                          <w:color w:val="FFFF00"/>
                          <w:sz w:val="180"/>
                          <w:szCs w:val="180"/>
                          <w14:shadow w14:blurRad="38100" w14:dist="19050" w14:dir="2700000" w14:sx="100000" w14:sy="100000" w14:kx="0" w14:ky="0" w14:algn="tl">
                            <w14:schemeClr w14:val="dk1">
                              <w14:alpha w14:val="5000"/>
                            </w14:schemeClr>
                          </w14:shadow>
                          <w14:textOutline w14:w="0" w14:cap="flat" w14:cmpd="sng" w14:algn="ctr">
                            <w14:noFill/>
                            <w14:prstDash w14:val="solid"/>
                            <w14:round/>
                          </w14:textOutline>
                        </w:rPr>
                        <w:t>I</w:t>
                      </w:r>
                      <w:r w:rsidRPr="00350180">
                        <w:rPr>
                          <w:rFonts w:ascii="Billgates" w:hAnsi="Billgates"/>
                          <w:noProof/>
                          <w:color w:val="FFFF00"/>
                          <w:sz w:val="144"/>
                          <w:szCs w:val="144"/>
                          <w14:shadow w14:blurRad="38100" w14:dist="19050" w14:dir="2700000" w14:sx="100000" w14:sy="100000" w14:kx="0" w14:ky="0" w14:algn="tl">
                            <w14:schemeClr w14:val="dk1">
                              <w14:alpha w14:val="5000"/>
                            </w14:schemeClr>
                          </w14:shadow>
                          <w14:textOutline w14:w="0" w14:cap="flat" w14:cmpd="sng" w14:algn="ctr">
                            <w14:noFill/>
                            <w14:prstDash w14:val="solid"/>
                            <w14:round/>
                          </w14:textOutline>
                        </w:rPr>
                        <w:t>nvisibile</w:t>
                      </w:r>
                    </w:p>
                  </w:txbxContent>
                </v:textbox>
              </v:shape>
            </w:pict>
          </mc:Fallback>
        </mc:AlternateContent>
      </w:r>
    </w:p>
    <w:p w14:paraId="134E5678" w14:textId="42AB2C0F" w:rsidR="00234056" w:rsidRDefault="00234056" w:rsidP="00234056">
      <w:pPr>
        <w:spacing w:after="0" w:line="240" w:lineRule="auto"/>
        <w:rPr>
          <w:rFonts w:cstheme="minorHAnsi"/>
          <w:b/>
          <w:color w:val="0070C0"/>
          <w:sz w:val="32"/>
          <w:szCs w:val="32"/>
        </w:rPr>
      </w:pPr>
    </w:p>
    <w:p w14:paraId="2EFD115F" w14:textId="04EC62D7" w:rsidR="00234056" w:rsidRDefault="00234056" w:rsidP="00234056">
      <w:pPr>
        <w:spacing w:after="0" w:line="240" w:lineRule="auto"/>
        <w:rPr>
          <w:rFonts w:cstheme="minorHAnsi"/>
          <w:b/>
          <w:color w:val="0070C0"/>
          <w:sz w:val="32"/>
          <w:szCs w:val="32"/>
        </w:rPr>
      </w:pPr>
    </w:p>
    <w:p w14:paraId="5FFF21B0" w14:textId="4C6177E8" w:rsidR="00234056" w:rsidRDefault="00234056" w:rsidP="00234056">
      <w:pPr>
        <w:spacing w:after="0" w:line="240" w:lineRule="auto"/>
        <w:rPr>
          <w:rFonts w:cstheme="minorHAnsi"/>
          <w:b/>
          <w:color w:val="0070C0"/>
          <w:sz w:val="32"/>
          <w:szCs w:val="32"/>
        </w:rPr>
      </w:pPr>
    </w:p>
    <w:p w14:paraId="27823FF4" w14:textId="6352BC90" w:rsidR="00234056" w:rsidRDefault="00234056" w:rsidP="00234056">
      <w:pPr>
        <w:spacing w:after="0" w:line="240" w:lineRule="auto"/>
        <w:rPr>
          <w:rFonts w:cstheme="minorHAnsi"/>
          <w:b/>
          <w:color w:val="0070C0"/>
          <w:sz w:val="32"/>
          <w:szCs w:val="32"/>
        </w:rPr>
      </w:pPr>
    </w:p>
    <w:p w14:paraId="7F112AD0" w14:textId="7A02D380" w:rsidR="00234056" w:rsidRDefault="00900DC6" w:rsidP="00234056">
      <w:pPr>
        <w:spacing w:after="0" w:line="240" w:lineRule="auto"/>
        <w:rPr>
          <w:rFonts w:cstheme="minorHAnsi"/>
          <w:b/>
          <w:color w:val="0070C0"/>
          <w:sz w:val="32"/>
          <w:szCs w:val="32"/>
        </w:rPr>
      </w:pPr>
      <w:r>
        <w:rPr>
          <w:noProof/>
        </w:rPr>
        <mc:AlternateContent>
          <mc:Choice Requires="wps">
            <w:drawing>
              <wp:anchor distT="0" distB="0" distL="114300" distR="114300" simplePos="0" relativeHeight="251665408" behindDoc="0" locked="0" layoutInCell="1" allowOverlap="1" wp14:anchorId="1A2E48B7" wp14:editId="26159034">
                <wp:simplePos x="0" y="0"/>
                <wp:positionH relativeFrom="column">
                  <wp:posOffset>2462439</wp:posOffset>
                </wp:positionH>
                <wp:positionV relativeFrom="paragraph">
                  <wp:posOffset>135890</wp:posOffset>
                </wp:positionV>
                <wp:extent cx="1828800" cy="1828800"/>
                <wp:effectExtent l="0" t="0" r="0" b="8255"/>
                <wp:wrapNone/>
                <wp:docPr id="479289926" name="Casella di tes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34F9F65" w14:textId="3C87E6A8" w:rsidR="00350180" w:rsidRPr="00350180" w:rsidRDefault="00350180" w:rsidP="00350180">
                            <w:pPr>
                              <w:spacing w:after="0" w:line="240" w:lineRule="auto"/>
                              <w:jc w:val="center"/>
                              <w:rPr>
                                <w:rFonts w:cstheme="minorHAnsi"/>
                                <w:b/>
                                <w:bCs/>
                                <w:smallCaps/>
                                <w:color w:val="FFC000"/>
                                <w:sz w:val="52"/>
                                <w:szCs w:val="52"/>
                                <w14:shadow w14:blurRad="50800" w14:dist="38100" w14:dir="2700000" w14:sx="100000" w14:sy="100000" w14:kx="0" w14:ky="0" w14:algn="tl">
                                  <w14:srgbClr w14:val="000000">
                                    <w14:alpha w14:val="26000"/>
                                  </w14:srgbClr>
                                </w14:shadow>
                                <w14:textOutline w14:w="0" w14:cap="flat" w14:cmpd="sng" w14:algn="ctr">
                                  <w14:noFill/>
                                  <w14:prstDash w14:val="solid"/>
                                  <w14:round/>
                                </w14:textOutline>
                              </w:rPr>
                            </w:pPr>
                            <w:r w:rsidRPr="00350180">
                              <w:rPr>
                                <w:rFonts w:cstheme="minorHAnsi"/>
                                <w:b/>
                                <w:bCs/>
                                <w:smallCaps/>
                                <w:color w:val="FFC000"/>
                                <w:sz w:val="52"/>
                                <w:szCs w:val="52"/>
                                <w14:shadow w14:blurRad="50800" w14:dist="38100" w14:dir="2700000" w14:sx="100000" w14:sy="100000" w14:kx="0" w14:ky="0" w14:algn="tl">
                                  <w14:srgbClr w14:val="000000">
                                    <w14:alpha w14:val="26000"/>
                                  </w14:srgbClr>
                                </w14:shadow>
                                <w14:textOutline w14:w="0" w14:cap="flat" w14:cmpd="sng" w14:algn="ctr">
                                  <w14:noFill/>
                                  <w14:prstDash w14:val="solid"/>
                                  <w14:round/>
                                </w14:textOutline>
                              </w:rPr>
                              <w:t>In preghiera per i giovani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A2E48B7" id="_x0000_s1029" type="#_x0000_t202" style="position:absolute;margin-left:193.9pt;margin-top:10.7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" filled="f" stroked="f">
                <v:textbox style="mso-fit-shape-to-text:t">
                  <w:txbxContent>
                    <w:p w14:paraId="534F9F65" w14:textId="3C87E6A8" w:rsidR="00350180" w:rsidRPr="00350180" w:rsidRDefault="00350180" w:rsidP="00350180">
                      <w:pPr>
                        <w:spacing w:after="0" w:line="240" w:lineRule="auto"/>
                        <w:jc w:val="center"/>
                        <w:rPr>
                          <w:rFonts w:cstheme="minorHAnsi"/>
                          <w:b/>
                          <w:bCs/>
                          <w:smallCaps/>
                          <w:color w:val="FFC000"/>
                          <w:sz w:val="52"/>
                          <w:szCs w:val="52"/>
                          <w14:shadow w14:blurRad="50800" w14:dist="38100" w14:dir="2700000" w14:sx="100000" w14:sy="100000" w14:kx="0" w14:ky="0" w14:algn="tl">
                            <w14:srgbClr w14:val="000000">
                              <w14:alpha w14:val="26000"/>
                            </w14:srgbClr>
                          </w14:shadow>
                          <w14:textOutline w14:w="0" w14:cap="flat" w14:cmpd="sng" w14:algn="ctr">
                            <w14:noFill/>
                            <w14:prstDash w14:val="solid"/>
                            <w14:round/>
                          </w14:textOutline>
                        </w:rPr>
                      </w:pPr>
                      <w:r w:rsidRPr="00350180">
                        <w:rPr>
                          <w:rFonts w:cstheme="minorHAnsi"/>
                          <w:b/>
                          <w:bCs/>
                          <w:smallCaps/>
                          <w:color w:val="FFC000"/>
                          <w:sz w:val="52"/>
                          <w:szCs w:val="52"/>
                          <w14:shadow w14:blurRad="50800" w14:dist="38100" w14:dir="2700000" w14:sx="100000" w14:sy="100000" w14:kx="0" w14:ky="0" w14:algn="tl">
                            <w14:srgbClr w14:val="000000">
                              <w14:alpha w14:val="26000"/>
                            </w14:srgbClr>
                          </w14:shadow>
                          <w14:textOutline w14:w="0" w14:cap="flat" w14:cmpd="sng" w14:algn="ctr">
                            <w14:noFill/>
                            <w14:prstDash w14:val="solid"/>
                            <w14:round/>
                          </w14:textOutline>
                        </w:rPr>
                        <w:t>In preghiera per i giovani</w:t>
                      </w:r>
                    </w:p>
                  </w:txbxContent>
                </v:textbox>
              </v:shape>
            </w:pict>
          </mc:Fallback>
        </mc:AlternateContent>
      </w:r>
    </w:p>
    <w:p w14:paraId="4C258BC7" w14:textId="7EC22B44" w:rsidR="00234056" w:rsidRDefault="00234056" w:rsidP="00234056">
      <w:pPr>
        <w:spacing w:after="0" w:line="240" w:lineRule="auto"/>
        <w:rPr>
          <w:rFonts w:cstheme="minorHAnsi"/>
          <w:b/>
          <w:color w:val="0070C0"/>
          <w:sz w:val="32"/>
          <w:szCs w:val="32"/>
        </w:rPr>
      </w:pPr>
    </w:p>
    <w:p w14:paraId="076F8F4B" w14:textId="09F0C3D1" w:rsidR="00234056" w:rsidRDefault="00234056" w:rsidP="00234056">
      <w:pPr>
        <w:spacing w:after="0" w:line="240" w:lineRule="auto"/>
        <w:rPr>
          <w:rFonts w:cstheme="minorHAnsi"/>
          <w:b/>
          <w:color w:val="0070C0"/>
          <w:sz w:val="32"/>
          <w:szCs w:val="32"/>
        </w:rPr>
      </w:pPr>
    </w:p>
    <w:p w14:paraId="6268FB9D" w14:textId="723206A7" w:rsidR="00234056" w:rsidRDefault="00350180" w:rsidP="00234056">
      <w:pPr>
        <w:spacing w:after="0" w:line="240" w:lineRule="auto"/>
        <w:rPr>
          <w:rFonts w:cstheme="minorHAnsi"/>
          <w:b/>
          <w:color w:val="0070C0"/>
          <w:sz w:val="32"/>
          <w:szCs w:val="32"/>
        </w:rPr>
      </w:pPr>
      <w:r>
        <w:rPr>
          <w:noProof/>
        </w:rPr>
        <w:drawing>
          <wp:anchor distT="0" distB="0" distL="114300" distR="114300" simplePos="0" relativeHeight="251658240" behindDoc="0" locked="0" layoutInCell="1" allowOverlap="1" wp14:anchorId="757731B6" wp14:editId="631B2133">
            <wp:simplePos x="0" y="0"/>
            <wp:positionH relativeFrom="page">
              <wp:posOffset>-628650</wp:posOffset>
            </wp:positionH>
            <wp:positionV relativeFrom="paragraph">
              <wp:posOffset>368300</wp:posOffset>
            </wp:positionV>
            <wp:extent cx="10420350" cy="7640320"/>
            <wp:effectExtent l="0" t="0" r="0" b="0"/>
            <wp:wrapNone/>
            <wp:docPr id="2059620028" name="Immagine 1" descr="Alcamo: arriva la croce della GMG. Venerdì pellegrinaggio dei giovani -  Sicilia Oggi Notiz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camo: arriva la croce della GMG. Venerdì pellegrinaggio dei giovani -  Sicilia Oggi Notizie"/>
                    <pic:cNvPicPr>
                      <a:picLocks noChangeAspect="1" noChangeArrowheads="1"/>
                    </pic:cNvPicPr>
                  </pic:nvPicPr>
                  <pic:blipFill rotWithShape="1">
                    <a:blip r:embed="rId10">
                      <a:extLst>
                        <a:ext uri="{28A0092B-C50C-407E-A947-70E740481C1C}">
                          <a14:useLocalDpi xmlns:a14="http://schemas.microsoft.com/office/drawing/2010/main" val="0"/>
                        </a:ext>
                      </a:extLst>
                    </a:blip>
                    <a:srcRect l="9126"/>
                    <a:stretch/>
                  </pic:blipFill>
                  <pic:spPr bwMode="auto">
                    <a:xfrm>
                      <a:off x="0" y="0"/>
                      <a:ext cx="10420350" cy="7640320"/>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7ADDDC" w14:textId="15517CEB" w:rsidR="00234056" w:rsidRDefault="00234056" w:rsidP="00234056">
      <w:pPr>
        <w:spacing w:after="0" w:line="240" w:lineRule="auto"/>
        <w:rPr>
          <w:rFonts w:cstheme="minorHAnsi"/>
          <w:b/>
          <w:color w:val="0070C0"/>
          <w:sz w:val="32"/>
          <w:szCs w:val="32"/>
        </w:rPr>
      </w:pPr>
    </w:p>
    <w:p w14:paraId="7FA580C2" w14:textId="094F7A19" w:rsidR="00234056" w:rsidRDefault="00234056" w:rsidP="00234056">
      <w:pPr>
        <w:spacing w:after="0" w:line="240" w:lineRule="auto"/>
        <w:rPr>
          <w:rFonts w:cstheme="minorHAnsi"/>
          <w:b/>
          <w:color w:val="0070C0"/>
          <w:sz w:val="32"/>
          <w:szCs w:val="32"/>
        </w:rPr>
      </w:pPr>
    </w:p>
    <w:p w14:paraId="229DD72A" w14:textId="005C686A" w:rsidR="00234056" w:rsidRDefault="00234056" w:rsidP="00234056">
      <w:pPr>
        <w:spacing w:after="0" w:line="240" w:lineRule="auto"/>
        <w:rPr>
          <w:rFonts w:cstheme="minorHAnsi"/>
          <w:b/>
          <w:color w:val="0070C0"/>
          <w:sz w:val="32"/>
          <w:szCs w:val="32"/>
        </w:rPr>
      </w:pPr>
    </w:p>
    <w:p w14:paraId="63BF1832" w14:textId="78FD2F4C" w:rsidR="00234056" w:rsidRDefault="00234056" w:rsidP="00234056">
      <w:pPr>
        <w:spacing w:after="0" w:line="240" w:lineRule="auto"/>
        <w:rPr>
          <w:rFonts w:cstheme="minorHAnsi"/>
          <w:b/>
          <w:color w:val="0070C0"/>
          <w:sz w:val="32"/>
          <w:szCs w:val="32"/>
        </w:rPr>
      </w:pPr>
    </w:p>
    <w:p w14:paraId="4895763F" w14:textId="4FB3A057" w:rsidR="00234056" w:rsidRDefault="00234056" w:rsidP="00234056">
      <w:pPr>
        <w:spacing w:after="0" w:line="240" w:lineRule="auto"/>
        <w:rPr>
          <w:rFonts w:cstheme="minorHAnsi"/>
          <w:b/>
          <w:color w:val="0070C0"/>
          <w:sz w:val="32"/>
          <w:szCs w:val="32"/>
        </w:rPr>
      </w:pPr>
    </w:p>
    <w:p w14:paraId="1E95F1B0" w14:textId="0F90F8B9" w:rsidR="00234056" w:rsidRDefault="00234056" w:rsidP="00234056">
      <w:pPr>
        <w:spacing w:after="0" w:line="240" w:lineRule="auto"/>
        <w:rPr>
          <w:rFonts w:cstheme="minorHAnsi"/>
          <w:b/>
          <w:color w:val="0070C0"/>
          <w:sz w:val="32"/>
          <w:szCs w:val="32"/>
        </w:rPr>
      </w:pPr>
    </w:p>
    <w:p w14:paraId="4C7420E9" w14:textId="77777777" w:rsidR="00234056" w:rsidRDefault="00234056" w:rsidP="00234056">
      <w:pPr>
        <w:spacing w:after="0" w:line="240" w:lineRule="auto"/>
        <w:rPr>
          <w:rFonts w:cstheme="minorHAnsi"/>
          <w:b/>
          <w:color w:val="0070C0"/>
          <w:sz w:val="32"/>
          <w:szCs w:val="32"/>
        </w:rPr>
      </w:pPr>
    </w:p>
    <w:p w14:paraId="3547BBC1" w14:textId="56BD4367" w:rsidR="00234056" w:rsidRDefault="00234056" w:rsidP="00234056">
      <w:pPr>
        <w:spacing w:after="0" w:line="240" w:lineRule="auto"/>
        <w:rPr>
          <w:rFonts w:cstheme="minorHAnsi"/>
          <w:b/>
          <w:color w:val="0070C0"/>
          <w:sz w:val="32"/>
          <w:szCs w:val="32"/>
        </w:rPr>
      </w:pPr>
    </w:p>
    <w:p w14:paraId="7B1C9066" w14:textId="77777777" w:rsidR="00234056" w:rsidRDefault="00234056" w:rsidP="00234056">
      <w:pPr>
        <w:spacing w:after="0" w:line="240" w:lineRule="auto"/>
        <w:rPr>
          <w:rFonts w:cstheme="minorHAnsi"/>
          <w:b/>
          <w:color w:val="0070C0"/>
          <w:sz w:val="32"/>
          <w:szCs w:val="32"/>
        </w:rPr>
      </w:pPr>
    </w:p>
    <w:p w14:paraId="534CF4A0" w14:textId="77777777" w:rsidR="00234056" w:rsidRDefault="00234056" w:rsidP="00234056">
      <w:pPr>
        <w:spacing w:after="0" w:line="240" w:lineRule="auto"/>
        <w:rPr>
          <w:rFonts w:cstheme="minorHAnsi"/>
          <w:b/>
          <w:color w:val="0070C0"/>
          <w:sz w:val="32"/>
          <w:szCs w:val="32"/>
        </w:rPr>
      </w:pPr>
    </w:p>
    <w:p w14:paraId="324EB216" w14:textId="77777777" w:rsidR="00234056" w:rsidRDefault="00234056" w:rsidP="00234056">
      <w:pPr>
        <w:spacing w:after="0" w:line="240" w:lineRule="auto"/>
        <w:rPr>
          <w:rFonts w:cstheme="minorHAnsi"/>
          <w:b/>
          <w:color w:val="0070C0"/>
          <w:sz w:val="32"/>
          <w:szCs w:val="32"/>
        </w:rPr>
      </w:pPr>
    </w:p>
    <w:p w14:paraId="393278CA" w14:textId="77777777" w:rsidR="00234056" w:rsidRDefault="00234056" w:rsidP="00234056">
      <w:pPr>
        <w:spacing w:after="0" w:line="240" w:lineRule="auto"/>
        <w:rPr>
          <w:rFonts w:cstheme="minorHAnsi"/>
          <w:b/>
          <w:color w:val="0070C0"/>
          <w:sz w:val="32"/>
          <w:szCs w:val="32"/>
        </w:rPr>
      </w:pPr>
    </w:p>
    <w:p w14:paraId="129202E4" w14:textId="77777777" w:rsidR="00234056" w:rsidRDefault="00234056" w:rsidP="00234056">
      <w:pPr>
        <w:spacing w:after="0" w:line="240" w:lineRule="auto"/>
        <w:rPr>
          <w:rFonts w:cstheme="minorHAnsi"/>
          <w:b/>
          <w:color w:val="0070C0"/>
          <w:sz w:val="32"/>
          <w:szCs w:val="32"/>
        </w:rPr>
      </w:pPr>
    </w:p>
    <w:p w14:paraId="515875AB" w14:textId="0E44D48D" w:rsidR="00234056" w:rsidRDefault="00234056" w:rsidP="00234056">
      <w:pPr>
        <w:spacing w:after="0" w:line="240" w:lineRule="auto"/>
        <w:rPr>
          <w:rFonts w:cstheme="minorHAnsi"/>
          <w:b/>
          <w:color w:val="0070C0"/>
          <w:sz w:val="32"/>
          <w:szCs w:val="32"/>
        </w:rPr>
      </w:pPr>
    </w:p>
    <w:p w14:paraId="24D42E1A" w14:textId="77777777" w:rsidR="00234056" w:rsidRDefault="00234056" w:rsidP="00234056">
      <w:pPr>
        <w:spacing w:after="0" w:line="240" w:lineRule="auto"/>
        <w:rPr>
          <w:rFonts w:cstheme="minorHAnsi"/>
          <w:b/>
          <w:color w:val="0070C0"/>
          <w:sz w:val="32"/>
          <w:szCs w:val="32"/>
        </w:rPr>
      </w:pPr>
    </w:p>
    <w:p w14:paraId="4E26ADED" w14:textId="36822B61" w:rsidR="00234056" w:rsidRDefault="00234056" w:rsidP="00234056">
      <w:pPr>
        <w:spacing w:after="0" w:line="240" w:lineRule="auto"/>
        <w:rPr>
          <w:rFonts w:cstheme="minorHAnsi"/>
          <w:b/>
          <w:color w:val="0070C0"/>
          <w:sz w:val="32"/>
          <w:szCs w:val="32"/>
        </w:rPr>
      </w:pPr>
    </w:p>
    <w:p w14:paraId="261D6D12" w14:textId="77777777" w:rsidR="00234056" w:rsidRDefault="00234056" w:rsidP="00234056">
      <w:pPr>
        <w:spacing w:after="0" w:line="240" w:lineRule="auto"/>
        <w:rPr>
          <w:rFonts w:cstheme="minorHAnsi"/>
          <w:b/>
          <w:color w:val="0070C0"/>
          <w:sz w:val="32"/>
          <w:szCs w:val="32"/>
        </w:rPr>
      </w:pPr>
    </w:p>
    <w:p w14:paraId="3331C48E" w14:textId="1DD435C6" w:rsidR="00234056" w:rsidRDefault="00234056" w:rsidP="00234056">
      <w:pPr>
        <w:spacing w:after="0" w:line="240" w:lineRule="auto"/>
        <w:rPr>
          <w:rFonts w:cstheme="minorHAnsi"/>
          <w:b/>
          <w:color w:val="0070C0"/>
          <w:sz w:val="32"/>
          <w:szCs w:val="32"/>
        </w:rPr>
      </w:pPr>
    </w:p>
    <w:p w14:paraId="336985AF" w14:textId="77777777" w:rsidR="00234056" w:rsidRDefault="00234056" w:rsidP="00234056">
      <w:pPr>
        <w:spacing w:after="0" w:line="240" w:lineRule="auto"/>
        <w:rPr>
          <w:rFonts w:cstheme="minorHAnsi"/>
          <w:b/>
          <w:color w:val="0070C0"/>
          <w:sz w:val="32"/>
          <w:szCs w:val="32"/>
        </w:rPr>
      </w:pPr>
    </w:p>
    <w:p w14:paraId="443F52C9" w14:textId="057B8555" w:rsidR="00234056" w:rsidRDefault="00234056" w:rsidP="00234056">
      <w:pPr>
        <w:spacing w:after="0" w:line="240" w:lineRule="auto"/>
        <w:rPr>
          <w:rFonts w:cstheme="minorHAnsi"/>
          <w:b/>
          <w:color w:val="0070C0"/>
          <w:sz w:val="32"/>
          <w:szCs w:val="32"/>
        </w:rPr>
      </w:pPr>
    </w:p>
    <w:p w14:paraId="5CB0510B" w14:textId="081B1FE4" w:rsidR="00234056" w:rsidRDefault="00234056" w:rsidP="00234056">
      <w:pPr>
        <w:spacing w:after="0" w:line="240" w:lineRule="auto"/>
        <w:rPr>
          <w:rFonts w:cstheme="minorHAnsi"/>
          <w:b/>
          <w:color w:val="0070C0"/>
          <w:sz w:val="32"/>
          <w:szCs w:val="32"/>
        </w:rPr>
      </w:pPr>
    </w:p>
    <w:p w14:paraId="787354CE" w14:textId="3A6DEAA2" w:rsidR="00234056" w:rsidRDefault="00234056" w:rsidP="00234056">
      <w:pPr>
        <w:spacing w:after="0" w:line="240" w:lineRule="auto"/>
        <w:rPr>
          <w:rFonts w:cstheme="minorHAnsi"/>
          <w:b/>
          <w:color w:val="0070C0"/>
          <w:sz w:val="32"/>
          <w:szCs w:val="32"/>
        </w:rPr>
      </w:pPr>
    </w:p>
    <w:p w14:paraId="61B1BC7B" w14:textId="77777777" w:rsidR="00234056" w:rsidRDefault="00234056" w:rsidP="00234056">
      <w:pPr>
        <w:spacing w:after="0" w:line="240" w:lineRule="auto"/>
        <w:rPr>
          <w:rFonts w:cstheme="minorHAnsi"/>
          <w:b/>
          <w:color w:val="0070C0"/>
          <w:sz w:val="32"/>
          <w:szCs w:val="32"/>
        </w:rPr>
      </w:pPr>
    </w:p>
    <w:p w14:paraId="4C301736" w14:textId="77777777" w:rsidR="00234056" w:rsidRDefault="00234056" w:rsidP="00234056">
      <w:pPr>
        <w:spacing w:after="0" w:line="240" w:lineRule="auto"/>
        <w:rPr>
          <w:rFonts w:cstheme="minorHAnsi"/>
          <w:b/>
          <w:color w:val="0070C0"/>
          <w:sz w:val="32"/>
          <w:szCs w:val="32"/>
        </w:rPr>
      </w:pPr>
    </w:p>
    <w:p w14:paraId="6D79147C" w14:textId="3ABF4790" w:rsidR="00234056" w:rsidRPr="000874DF" w:rsidRDefault="00234056" w:rsidP="00234056">
      <w:pPr>
        <w:spacing w:after="0" w:line="240" w:lineRule="auto"/>
        <w:rPr>
          <w:rFonts w:cstheme="minorHAnsi"/>
          <w:b/>
          <w:color w:val="FFC000"/>
          <w:sz w:val="32"/>
          <w:szCs w:val="32"/>
        </w:rPr>
      </w:pPr>
      <w:r w:rsidRPr="000874DF">
        <w:rPr>
          <w:rFonts w:cstheme="minorHAnsi"/>
          <w:b/>
          <w:color w:val="FFC000"/>
          <w:sz w:val="32"/>
          <w:szCs w:val="32"/>
        </w:rPr>
        <w:lastRenderedPageBreak/>
        <w:t>Introduzione</w:t>
      </w:r>
    </w:p>
    <w:p w14:paraId="5913D953" w14:textId="77777777" w:rsidR="00234056" w:rsidRPr="00574A80" w:rsidRDefault="00234056" w:rsidP="00234056">
      <w:pPr>
        <w:spacing w:after="0" w:line="240" w:lineRule="auto"/>
        <w:jc w:val="both"/>
        <w:rPr>
          <w:rFonts w:cstheme="minorHAnsi"/>
          <w:i/>
          <w:iCs/>
          <w:sz w:val="28"/>
          <w:szCs w:val="28"/>
        </w:rPr>
      </w:pPr>
      <w:r w:rsidRPr="00574A80">
        <w:rPr>
          <w:rFonts w:cstheme="minorHAnsi"/>
          <w:i/>
          <w:iCs/>
          <w:sz w:val="28"/>
          <w:szCs w:val="28"/>
        </w:rPr>
        <w:t>Nel nome del Padre del Figlio e dello Spirito Santo</w:t>
      </w:r>
    </w:p>
    <w:p w14:paraId="4A20F58E" w14:textId="77777777" w:rsidR="00234056" w:rsidRPr="00234056" w:rsidRDefault="00234056" w:rsidP="00346EE2">
      <w:pPr>
        <w:pStyle w:val="Default"/>
        <w:jc w:val="both"/>
        <w:rPr>
          <w:rFonts w:asciiTheme="minorHAnsi" w:hAnsiTheme="minorHAnsi" w:cstheme="minorHAnsi"/>
          <w:sz w:val="28"/>
          <w:szCs w:val="28"/>
        </w:rPr>
      </w:pPr>
    </w:p>
    <w:p w14:paraId="10D0186C" w14:textId="1CF16ADF" w:rsidR="00F3326B" w:rsidRPr="00234056" w:rsidRDefault="00F3326B" w:rsidP="00346EE2">
      <w:pPr>
        <w:pStyle w:val="Default"/>
        <w:jc w:val="both"/>
        <w:rPr>
          <w:rFonts w:asciiTheme="minorHAnsi" w:hAnsiTheme="minorHAnsi" w:cstheme="minorHAnsi"/>
          <w:sz w:val="28"/>
          <w:szCs w:val="28"/>
        </w:rPr>
      </w:pPr>
      <w:r w:rsidRPr="00234056">
        <w:rPr>
          <w:rFonts w:asciiTheme="minorHAnsi" w:hAnsiTheme="minorHAnsi" w:cstheme="minorHAnsi"/>
          <w:sz w:val="28"/>
          <w:szCs w:val="28"/>
        </w:rPr>
        <w:t>In questi ultimi tempi così difficili, in cui l’umanità, già provata dal trauma della pandemia, è straziata dal dramma della guerra, Maria riapre per tutti la via della prossimità e dell’incontro. “Alzarsi e andare in fretta” come Maria, è</w:t>
      </w:r>
      <w:r w:rsidR="00184288" w:rsidRPr="00234056">
        <w:rPr>
          <w:rFonts w:asciiTheme="minorHAnsi" w:hAnsiTheme="minorHAnsi" w:cstheme="minorHAnsi"/>
          <w:sz w:val="28"/>
          <w:szCs w:val="28"/>
        </w:rPr>
        <w:t xml:space="preserve"> </w:t>
      </w:r>
      <w:r w:rsidR="00234056" w:rsidRPr="00234056">
        <w:rPr>
          <w:rFonts w:asciiTheme="minorHAnsi" w:hAnsiTheme="minorHAnsi" w:cstheme="minorHAnsi"/>
          <w:sz w:val="28"/>
          <w:szCs w:val="28"/>
        </w:rPr>
        <w:t>l’atteggiamento con</w:t>
      </w:r>
      <w:r w:rsidRPr="00234056">
        <w:rPr>
          <w:rFonts w:asciiTheme="minorHAnsi" w:hAnsiTheme="minorHAnsi" w:cstheme="minorHAnsi"/>
          <w:sz w:val="28"/>
          <w:szCs w:val="28"/>
        </w:rPr>
        <w:t xml:space="preserve"> cui ogni giovane può riscoprire la bellezza di una vita in movimento, spesa a servizio degli altri.</w:t>
      </w:r>
    </w:p>
    <w:p w14:paraId="5D76EA38" w14:textId="0DF7E5A8" w:rsidR="00F3326B" w:rsidRDefault="00F3326B" w:rsidP="00346EE2">
      <w:pPr>
        <w:pStyle w:val="Default"/>
        <w:jc w:val="both"/>
        <w:rPr>
          <w:rFonts w:asciiTheme="minorHAnsi" w:hAnsiTheme="minorHAnsi" w:cstheme="minorHAnsi"/>
          <w:sz w:val="28"/>
          <w:szCs w:val="28"/>
        </w:rPr>
      </w:pPr>
    </w:p>
    <w:p w14:paraId="382A9F45" w14:textId="31F0FB0B" w:rsidR="00234056" w:rsidRPr="000874DF" w:rsidRDefault="00234056" w:rsidP="00234056">
      <w:pPr>
        <w:spacing w:after="0" w:line="240" w:lineRule="auto"/>
        <w:rPr>
          <w:rFonts w:cstheme="minorHAnsi"/>
          <w:b/>
          <w:color w:val="FFC000"/>
          <w:sz w:val="32"/>
          <w:szCs w:val="32"/>
        </w:rPr>
      </w:pPr>
      <w:r w:rsidRPr="000874DF">
        <w:rPr>
          <w:rFonts w:cstheme="minorHAnsi"/>
          <w:b/>
          <w:color w:val="FFC000"/>
          <w:sz w:val="32"/>
          <w:szCs w:val="32"/>
        </w:rPr>
        <w:t>Invocazione allo Spirito Santo</w:t>
      </w:r>
    </w:p>
    <w:p w14:paraId="40DA0DCC" w14:textId="756EB5F4" w:rsidR="00011164" w:rsidRPr="00234056" w:rsidRDefault="00011164" w:rsidP="00011164">
      <w:pPr>
        <w:pStyle w:val="Default"/>
        <w:jc w:val="both"/>
        <w:rPr>
          <w:rFonts w:asciiTheme="minorHAnsi" w:hAnsiTheme="minorHAnsi" w:cstheme="minorHAnsi"/>
          <w:bCs/>
          <w:sz w:val="28"/>
          <w:szCs w:val="28"/>
        </w:rPr>
      </w:pPr>
      <w:r w:rsidRPr="00234056">
        <w:rPr>
          <w:rFonts w:asciiTheme="minorHAnsi" w:hAnsiTheme="minorHAnsi" w:cstheme="minorHAnsi"/>
          <w:bCs/>
          <w:sz w:val="28"/>
          <w:szCs w:val="28"/>
        </w:rPr>
        <w:t>O Spirito Paraclito,</w:t>
      </w:r>
    </w:p>
    <w:p w14:paraId="08501897" w14:textId="02A1B33E" w:rsidR="00011164" w:rsidRPr="00234056" w:rsidRDefault="00011164" w:rsidP="00011164">
      <w:pPr>
        <w:pStyle w:val="Default"/>
        <w:jc w:val="both"/>
        <w:rPr>
          <w:rFonts w:asciiTheme="minorHAnsi" w:hAnsiTheme="minorHAnsi" w:cstheme="minorHAnsi"/>
          <w:bCs/>
          <w:sz w:val="28"/>
          <w:szCs w:val="28"/>
        </w:rPr>
      </w:pPr>
      <w:r w:rsidRPr="00234056">
        <w:rPr>
          <w:rFonts w:asciiTheme="minorHAnsi" w:hAnsiTheme="minorHAnsi" w:cstheme="minorHAnsi"/>
          <w:bCs/>
          <w:sz w:val="28"/>
          <w:szCs w:val="28"/>
        </w:rPr>
        <w:t>uno col Padre e il Figlio,</w:t>
      </w:r>
    </w:p>
    <w:p w14:paraId="03CC054B" w14:textId="77777777" w:rsidR="00011164" w:rsidRPr="00234056" w:rsidRDefault="00011164" w:rsidP="00011164">
      <w:pPr>
        <w:pStyle w:val="Default"/>
        <w:jc w:val="both"/>
        <w:rPr>
          <w:rFonts w:asciiTheme="minorHAnsi" w:hAnsiTheme="minorHAnsi" w:cstheme="minorHAnsi"/>
          <w:bCs/>
          <w:sz w:val="28"/>
          <w:szCs w:val="28"/>
        </w:rPr>
      </w:pPr>
      <w:r w:rsidRPr="00234056">
        <w:rPr>
          <w:rFonts w:asciiTheme="minorHAnsi" w:hAnsiTheme="minorHAnsi" w:cstheme="minorHAnsi"/>
          <w:bCs/>
          <w:sz w:val="28"/>
          <w:szCs w:val="28"/>
        </w:rPr>
        <w:t>discendi a noi benigno</w:t>
      </w:r>
    </w:p>
    <w:p w14:paraId="44F3B6B5" w14:textId="60A1ED4C" w:rsidR="00011164" w:rsidRPr="00234056" w:rsidRDefault="00011164" w:rsidP="00011164">
      <w:pPr>
        <w:pStyle w:val="Default"/>
        <w:jc w:val="both"/>
        <w:rPr>
          <w:rFonts w:asciiTheme="minorHAnsi" w:hAnsiTheme="minorHAnsi" w:cstheme="minorHAnsi"/>
          <w:bCs/>
          <w:sz w:val="28"/>
          <w:szCs w:val="28"/>
        </w:rPr>
      </w:pPr>
      <w:r w:rsidRPr="00234056">
        <w:rPr>
          <w:rFonts w:asciiTheme="minorHAnsi" w:hAnsiTheme="minorHAnsi" w:cstheme="minorHAnsi"/>
          <w:bCs/>
          <w:sz w:val="28"/>
          <w:szCs w:val="28"/>
        </w:rPr>
        <w:t>nell'intimo dei cuori.</w:t>
      </w:r>
    </w:p>
    <w:p w14:paraId="54B51AE4" w14:textId="4B84BCD4" w:rsidR="00011164" w:rsidRPr="00234056" w:rsidRDefault="00011164" w:rsidP="00011164">
      <w:pPr>
        <w:pStyle w:val="Default"/>
        <w:jc w:val="both"/>
        <w:rPr>
          <w:rFonts w:asciiTheme="minorHAnsi" w:hAnsiTheme="minorHAnsi" w:cstheme="minorHAnsi"/>
          <w:bCs/>
          <w:sz w:val="28"/>
          <w:szCs w:val="28"/>
        </w:rPr>
      </w:pPr>
      <w:r w:rsidRPr="00234056">
        <w:rPr>
          <w:rFonts w:asciiTheme="minorHAnsi" w:hAnsiTheme="minorHAnsi" w:cstheme="minorHAnsi"/>
          <w:bCs/>
          <w:sz w:val="28"/>
          <w:szCs w:val="28"/>
        </w:rPr>
        <w:t>Voce e mente si accordino</w:t>
      </w:r>
    </w:p>
    <w:p w14:paraId="42D56E33" w14:textId="77777777" w:rsidR="00011164" w:rsidRPr="00234056" w:rsidRDefault="00011164" w:rsidP="00011164">
      <w:pPr>
        <w:pStyle w:val="Default"/>
        <w:jc w:val="both"/>
        <w:rPr>
          <w:rFonts w:asciiTheme="minorHAnsi" w:hAnsiTheme="minorHAnsi" w:cstheme="minorHAnsi"/>
          <w:bCs/>
          <w:sz w:val="28"/>
          <w:szCs w:val="28"/>
        </w:rPr>
      </w:pPr>
      <w:r w:rsidRPr="00234056">
        <w:rPr>
          <w:rFonts w:asciiTheme="minorHAnsi" w:hAnsiTheme="minorHAnsi" w:cstheme="minorHAnsi"/>
          <w:bCs/>
          <w:sz w:val="28"/>
          <w:szCs w:val="28"/>
        </w:rPr>
        <w:t>nel ritmo della lode,</w:t>
      </w:r>
    </w:p>
    <w:p w14:paraId="10F17E69" w14:textId="77777777" w:rsidR="00011164" w:rsidRPr="00234056" w:rsidRDefault="00011164" w:rsidP="00011164">
      <w:pPr>
        <w:pStyle w:val="Default"/>
        <w:jc w:val="both"/>
        <w:rPr>
          <w:rFonts w:asciiTheme="minorHAnsi" w:hAnsiTheme="minorHAnsi" w:cstheme="minorHAnsi"/>
          <w:bCs/>
          <w:sz w:val="28"/>
          <w:szCs w:val="28"/>
        </w:rPr>
      </w:pPr>
      <w:r w:rsidRPr="00234056">
        <w:rPr>
          <w:rFonts w:asciiTheme="minorHAnsi" w:hAnsiTheme="minorHAnsi" w:cstheme="minorHAnsi"/>
          <w:bCs/>
          <w:sz w:val="28"/>
          <w:szCs w:val="28"/>
        </w:rPr>
        <w:t>il tuo fuoco ci unisca</w:t>
      </w:r>
    </w:p>
    <w:p w14:paraId="1B8B3A7E" w14:textId="77777777" w:rsidR="00011164" w:rsidRPr="00234056" w:rsidRDefault="00011164" w:rsidP="00011164">
      <w:pPr>
        <w:pStyle w:val="Default"/>
        <w:jc w:val="both"/>
        <w:rPr>
          <w:rFonts w:asciiTheme="minorHAnsi" w:hAnsiTheme="minorHAnsi" w:cstheme="minorHAnsi"/>
          <w:bCs/>
          <w:sz w:val="28"/>
          <w:szCs w:val="28"/>
        </w:rPr>
      </w:pPr>
      <w:r w:rsidRPr="00234056">
        <w:rPr>
          <w:rFonts w:asciiTheme="minorHAnsi" w:hAnsiTheme="minorHAnsi" w:cstheme="minorHAnsi"/>
          <w:bCs/>
          <w:sz w:val="28"/>
          <w:szCs w:val="28"/>
        </w:rPr>
        <w:t>in un'anima sola.</w:t>
      </w:r>
    </w:p>
    <w:p w14:paraId="474FBE07" w14:textId="77777777" w:rsidR="00011164" w:rsidRPr="00234056" w:rsidRDefault="00011164" w:rsidP="00011164">
      <w:pPr>
        <w:pStyle w:val="Default"/>
        <w:jc w:val="both"/>
        <w:rPr>
          <w:rFonts w:asciiTheme="minorHAnsi" w:hAnsiTheme="minorHAnsi" w:cstheme="minorHAnsi"/>
          <w:bCs/>
          <w:sz w:val="28"/>
          <w:szCs w:val="28"/>
        </w:rPr>
      </w:pPr>
      <w:r w:rsidRPr="00234056">
        <w:rPr>
          <w:rFonts w:asciiTheme="minorHAnsi" w:hAnsiTheme="minorHAnsi" w:cstheme="minorHAnsi"/>
          <w:bCs/>
          <w:sz w:val="28"/>
          <w:szCs w:val="28"/>
        </w:rPr>
        <w:t>O luce di sapienza,</w:t>
      </w:r>
    </w:p>
    <w:p w14:paraId="5939EC9B" w14:textId="77777777" w:rsidR="00011164" w:rsidRPr="00234056" w:rsidRDefault="00011164" w:rsidP="00011164">
      <w:pPr>
        <w:pStyle w:val="Default"/>
        <w:jc w:val="both"/>
        <w:rPr>
          <w:rFonts w:asciiTheme="minorHAnsi" w:hAnsiTheme="minorHAnsi" w:cstheme="minorHAnsi"/>
          <w:bCs/>
          <w:sz w:val="28"/>
          <w:szCs w:val="28"/>
        </w:rPr>
      </w:pPr>
      <w:r w:rsidRPr="00234056">
        <w:rPr>
          <w:rFonts w:asciiTheme="minorHAnsi" w:hAnsiTheme="minorHAnsi" w:cstheme="minorHAnsi"/>
          <w:bCs/>
          <w:sz w:val="28"/>
          <w:szCs w:val="28"/>
        </w:rPr>
        <w:t>rivelaci il mistero</w:t>
      </w:r>
    </w:p>
    <w:p w14:paraId="1E36DCE3" w14:textId="77777777" w:rsidR="00011164" w:rsidRPr="00234056" w:rsidRDefault="00011164" w:rsidP="00011164">
      <w:pPr>
        <w:pStyle w:val="Default"/>
        <w:jc w:val="both"/>
        <w:rPr>
          <w:rFonts w:asciiTheme="minorHAnsi" w:hAnsiTheme="minorHAnsi" w:cstheme="minorHAnsi"/>
          <w:bCs/>
          <w:sz w:val="28"/>
          <w:szCs w:val="28"/>
        </w:rPr>
      </w:pPr>
      <w:r w:rsidRPr="00234056">
        <w:rPr>
          <w:rFonts w:asciiTheme="minorHAnsi" w:hAnsiTheme="minorHAnsi" w:cstheme="minorHAnsi"/>
          <w:bCs/>
          <w:sz w:val="28"/>
          <w:szCs w:val="28"/>
        </w:rPr>
        <w:t>del Dio trino e unico,</w:t>
      </w:r>
    </w:p>
    <w:p w14:paraId="2BD47109" w14:textId="4BA65A1F" w:rsidR="00011164" w:rsidRPr="00234056" w:rsidRDefault="00011164" w:rsidP="00011164">
      <w:pPr>
        <w:pStyle w:val="Default"/>
        <w:jc w:val="both"/>
        <w:rPr>
          <w:rFonts w:asciiTheme="minorHAnsi" w:hAnsiTheme="minorHAnsi" w:cstheme="minorHAnsi"/>
          <w:bCs/>
          <w:sz w:val="28"/>
          <w:szCs w:val="28"/>
        </w:rPr>
      </w:pPr>
      <w:r w:rsidRPr="00234056">
        <w:rPr>
          <w:rFonts w:asciiTheme="minorHAnsi" w:hAnsiTheme="minorHAnsi" w:cstheme="minorHAnsi"/>
          <w:bCs/>
          <w:sz w:val="28"/>
          <w:szCs w:val="28"/>
        </w:rPr>
        <w:t>fonte di eterno Amore. Amen.</w:t>
      </w:r>
    </w:p>
    <w:p w14:paraId="47DC3ED0" w14:textId="77777777" w:rsidR="00011164" w:rsidRDefault="00011164" w:rsidP="00011164">
      <w:pPr>
        <w:pStyle w:val="Default"/>
        <w:jc w:val="both"/>
        <w:rPr>
          <w:rFonts w:asciiTheme="minorHAnsi" w:hAnsiTheme="minorHAnsi" w:cstheme="minorHAnsi"/>
          <w:b/>
          <w:sz w:val="28"/>
          <w:szCs w:val="28"/>
        </w:rPr>
      </w:pPr>
    </w:p>
    <w:p w14:paraId="3D2D180E" w14:textId="2F66DADC" w:rsidR="00234056" w:rsidRPr="00234056" w:rsidRDefault="00234056" w:rsidP="00234056">
      <w:pPr>
        <w:spacing w:after="0" w:line="240" w:lineRule="auto"/>
        <w:rPr>
          <w:rFonts w:cstheme="minorHAnsi"/>
          <w:b/>
          <w:color w:val="0070C0"/>
          <w:sz w:val="32"/>
          <w:szCs w:val="32"/>
        </w:rPr>
      </w:pPr>
      <w:r w:rsidRPr="000874DF">
        <w:rPr>
          <w:rFonts w:cstheme="minorHAnsi"/>
          <w:b/>
          <w:color w:val="FFC000"/>
          <w:sz w:val="32"/>
          <w:szCs w:val="32"/>
        </w:rPr>
        <w:t xml:space="preserve">Brano Biblico </w:t>
      </w:r>
    </w:p>
    <w:p w14:paraId="35238180" w14:textId="4318E715" w:rsidR="00346EE2" w:rsidRPr="00234056" w:rsidRDefault="00346EE2" w:rsidP="00346EE2">
      <w:pPr>
        <w:pStyle w:val="Default"/>
        <w:jc w:val="both"/>
        <w:rPr>
          <w:rFonts w:asciiTheme="minorHAnsi" w:hAnsiTheme="minorHAnsi" w:cstheme="minorHAnsi"/>
          <w:b/>
          <w:sz w:val="28"/>
          <w:szCs w:val="28"/>
        </w:rPr>
      </w:pPr>
      <w:r w:rsidRPr="00234056">
        <w:rPr>
          <w:rFonts w:asciiTheme="minorHAnsi" w:hAnsiTheme="minorHAnsi" w:cstheme="minorHAnsi"/>
          <w:b/>
          <w:i/>
          <w:iCs/>
          <w:sz w:val="28"/>
          <w:szCs w:val="28"/>
        </w:rPr>
        <w:t>Dal Vangelo secondo Luca</w:t>
      </w:r>
      <w:r w:rsidR="00234056" w:rsidRPr="00234056">
        <w:rPr>
          <w:rFonts w:asciiTheme="minorHAnsi" w:hAnsiTheme="minorHAnsi" w:cstheme="minorHAnsi"/>
          <w:b/>
          <w:i/>
          <w:iCs/>
          <w:sz w:val="28"/>
          <w:szCs w:val="28"/>
        </w:rPr>
        <w:t xml:space="preserve"> </w:t>
      </w:r>
      <w:r w:rsidR="00234056" w:rsidRPr="00234056">
        <w:rPr>
          <w:rFonts w:asciiTheme="minorHAnsi" w:hAnsiTheme="minorHAnsi" w:cstheme="minorHAnsi"/>
          <w:bCs/>
          <w:sz w:val="28"/>
          <w:szCs w:val="28"/>
        </w:rPr>
        <w:t>(1,39-45)</w:t>
      </w:r>
    </w:p>
    <w:p w14:paraId="41C0530A" w14:textId="0C647161" w:rsidR="00234056" w:rsidRDefault="00234056" w:rsidP="00346EE2">
      <w:pPr>
        <w:pStyle w:val="Default"/>
        <w:jc w:val="both"/>
        <w:rPr>
          <w:rFonts w:asciiTheme="minorHAnsi" w:hAnsiTheme="minorHAnsi" w:cstheme="minorHAnsi"/>
          <w:sz w:val="28"/>
          <w:szCs w:val="28"/>
        </w:rPr>
      </w:pPr>
      <w:r w:rsidRPr="00234056">
        <w:rPr>
          <w:rFonts w:asciiTheme="minorHAnsi" w:hAnsiTheme="minorHAnsi" w:cstheme="minorHAnsi"/>
          <w:sz w:val="28"/>
          <w:szCs w:val="28"/>
        </w:rPr>
        <w:t>In quei giorni Maria si alzò e andò in fretta verso la regione montuosa, in una città di Giuda. Entrata nella casa di Zaccaria, salutò Elisabetta. Appena Elisabetta ebbe udito il saluto di Maria, il bambino sussultò nel suo grembo</w:t>
      </w:r>
      <w:r w:rsidRPr="00234056">
        <w:rPr>
          <w:rFonts w:asciiTheme="minorHAnsi" w:hAnsiTheme="minorHAnsi" w:cstheme="minorHAnsi"/>
          <w:i/>
          <w:iCs/>
          <w:sz w:val="28"/>
          <w:szCs w:val="28"/>
        </w:rPr>
        <w:t>.</w:t>
      </w:r>
      <w:r w:rsidRPr="00234056">
        <w:rPr>
          <w:rFonts w:asciiTheme="minorHAnsi" w:hAnsiTheme="minorHAnsi" w:cstheme="minorHAnsi"/>
          <w:sz w:val="28"/>
          <w:szCs w:val="28"/>
        </w:rPr>
        <w:t> Elisabetta fu colmata di Spirito Santo ed esclamò a gran voce: «Benedetta tu fra le donne e benedetto il frutto del tuo grembo! A che cosa devo che la madre del mio Signore venga da me? Ecco, appena il tuo saluto è giunto ai miei orecchi, il bambino ha sussultato di gioia nel mio grembo</w:t>
      </w:r>
      <w:r w:rsidRPr="00234056">
        <w:rPr>
          <w:rFonts w:asciiTheme="minorHAnsi" w:hAnsiTheme="minorHAnsi" w:cstheme="minorHAnsi"/>
          <w:i/>
          <w:iCs/>
          <w:sz w:val="28"/>
          <w:szCs w:val="28"/>
        </w:rPr>
        <w:t>.</w:t>
      </w:r>
      <w:r w:rsidRPr="00234056">
        <w:rPr>
          <w:rFonts w:asciiTheme="minorHAnsi" w:hAnsiTheme="minorHAnsi" w:cstheme="minorHAnsi"/>
          <w:sz w:val="28"/>
          <w:szCs w:val="28"/>
        </w:rPr>
        <w:t> </w:t>
      </w:r>
      <w:proofErr w:type="gramStart"/>
      <w:r w:rsidRPr="00234056">
        <w:rPr>
          <w:rFonts w:asciiTheme="minorHAnsi" w:hAnsiTheme="minorHAnsi" w:cstheme="minorHAnsi"/>
          <w:sz w:val="28"/>
          <w:szCs w:val="28"/>
        </w:rPr>
        <w:t>E</w:t>
      </w:r>
      <w:proofErr w:type="gramEnd"/>
      <w:r w:rsidRPr="00234056">
        <w:rPr>
          <w:rFonts w:asciiTheme="minorHAnsi" w:hAnsiTheme="minorHAnsi" w:cstheme="minorHAnsi"/>
          <w:sz w:val="28"/>
          <w:szCs w:val="28"/>
        </w:rPr>
        <w:t xml:space="preserve"> beata colei che ha creduto nell'adempimento di ciò che il Signore le ha detto».</w:t>
      </w:r>
    </w:p>
    <w:p w14:paraId="32190DD1" w14:textId="77777777" w:rsidR="00234056" w:rsidRDefault="00234056" w:rsidP="00346EE2">
      <w:pPr>
        <w:pStyle w:val="Default"/>
        <w:jc w:val="both"/>
        <w:rPr>
          <w:rFonts w:asciiTheme="minorHAnsi" w:hAnsiTheme="minorHAnsi" w:cstheme="minorHAnsi"/>
          <w:sz w:val="28"/>
          <w:szCs w:val="28"/>
        </w:rPr>
      </w:pPr>
    </w:p>
    <w:p w14:paraId="0BA055A2" w14:textId="4AAC9406" w:rsidR="00234056" w:rsidRPr="000874DF" w:rsidRDefault="00234056" w:rsidP="00346EE2">
      <w:pPr>
        <w:pStyle w:val="Default"/>
        <w:jc w:val="both"/>
        <w:rPr>
          <w:rFonts w:asciiTheme="minorHAnsi" w:hAnsiTheme="minorHAnsi" w:cstheme="minorHAnsi"/>
          <w:color w:val="FFC000"/>
          <w:sz w:val="32"/>
          <w:szCs w:val="32"/>
        </w:rPr>
      </w:pPr>
      <w:r w:rsidRPr="000874DF">
        <w:rPr>
          <w:rFonts w:asciiTheme="minorHAnsi" w:hAnsiTheme="minorHAnsi" w:cstheme="minorHAnsi"/>
          <w:b/>
          <w:color w:val="FFC000"/>
          <w:sz w:val="32"/>
          <w:szCs w:val="32"/>
        </w:rPr>
        <w:t>Meditazione</w:t>
      </w:r>
    </w:p>
    <w:p w14:paraId="194DCDE8" w14:textId="12299CCD" w:rsidR="00346EE2" w:rsidRDefault="00346EE2" w:rsidP="00346EE2">
      <w:pPr>
        <w:pStyle w:val="Default"/>
        <w:jc w:val="both"/>
        <w:rPr>
          <w:rFonts w:asciiTheme="minorHAnsi" w:hAnsiTheme="minorHAnsi" w:cstheme="minorHAnsi"/>
          <w:sz w:val="28"/>
          <w:szCs w:val="28"/>
        </w:rPr>
      </w:pPr>
      <w:r w:rsidRPr="00234056">
        <w:rPr>
          <w:rFonts w:asciiTheme="minorHAnsi" w:hAnsiTheme="minorHAnsi" w:cstheme="minorHAnsi"/>
          <w:sz w:val="28"/>
          <w:szCs w:val="28"/>
        </w:rPr>
        <w:t xml:space="preserve">Maria, dopo l’annunciazione, avrebbe potuto concentrarsi su sé stessa, sulle preoccupazioni e i timori dovuti </w:t>
      </w:r>
      <w:r w:rsidR="00234056" w:rsidRPr="00234056">
        <w:rPr>
          <w:rFonts w:asciiTheme="minorHAnsi" w:hAnsiTheme="minorHAnsi" w:cstheme="minorHAnsi"/>
          <w:sz w:val="28"/>
          <w:szCs w:val="28"/>
        </w:rPr>
        <w:t>alla sua</w:t>
      </w:r>
      <w:r w:rsidRPr="00234056">
        <w:rPr>
          <w:rFonts w:asciiTheme="minorHAnsi" w:hAnsiTheme="minorHAnsi" w:cstheme="minorHAnsi"/>
          <w:sz w:val="28"/>
          <w:szCs w:val="28"/>
        </w:rPr>
        <w:t xml:space="preserve"> nuova condizione. Invece no, </w:t>
      </w:r>
      <w:r w:rsidR="00F3326B" w:rsidRPr="00234056">
        <w:rPr>
          <w:rFonts w:asciiTheme="minorHAnsi" w:hAnsiTheme="minorHAnsi" w:cstheme="minorHAnsi"/>
          <w:sz w:val="28"/>
          <w:szCs w:val="28"/>
        </w:rPr>
        <w:t xml:space="preserve">malgrado </w:t>
      </w:r>
      <w:r w:rsidRPr="00234056">
        <w:rPr>
          <w:rFonts w:asciiTheme="minorHAnsi" w:hAnsiTheme="minorHAnsi" w:cstheme="minorHAnsi"/>
          <w:sz w:val="28"/>
          <w:szCs w:val="28"/>
        </w:rPr>
        <w:t xml:space="preserve">l’annuncio sconvolgente dell’angelo abbia provocato un “terremoto” nei suoi piani, la giovane non si lascia paralizzare, perché dentro di lei c’è Gesù, potenza di risurrezione. Dentro di sé porta già l’Agnello Immolato ma sempre vivo. Si alza e si mette in movimento, perché è certa che i piani di Dio siano il miglior progetto possibile per la sua vita. Maria diventa tempio di Dio, immagine della Chiesa in cammino, la Chiesa </w:t>
      </w:r>
      <w:r w:rsidRPr="00234056">
        <w:rPr>
          <w:rFonts w:asciiTheme="minorHAnsi" w:hAnsiTheme="minorHAnsi" w:cstheme="minorHAnsi"/>
          <w:sz w:val="28"/>
          <w:szCs w:val="28"/>
        </w:rPr>
        <w:lastRenderedPageBreak/>
        <w:t>che esce e si mette al servizio, la Chiesa portatrice della Buona Novella!</w:t>
      </w:r>
      <w:r w:rsidR="009F5042" w:rsidRPr="00234056">
        <w:rPr>
          <w:rFonts w:asciiTheme="minorHAnsi" w:hAnsiTheme="minorHAnsi" w:cstheme="minorHAnsi"/>
          <w:sz w:val="28"/>
          <w:szCs w:val="28"/>
        </w:rPr>
        <w:t xml:space="preserve"> </w:t>
      </w:r>
      <w:r w:rsidRPr="00234056">
        <w:rPr>
          <w:rFonts w:asciiTheme="minorHAnsi" w:hAnsiTheme="minorHAnsi" w:cstheme="minorHAnsi"/>
          <w:sz w:val="28"/>
          <w:szCs w:val="28"/>
        </w:rPr>
        <w:t>Sperimentare la presenza di Cristo risorto nella propria vita, incontrarlo “vivo”, è la gioia spirituale più grande, un’esplosione di luce che non può lasciare “fermo” nessuno. È ciò che anima la fretta dei primi discepoli nei giorni successivi alla risurrezione: «Abbandonato in fretta il sepolcro con timore e gioia grande, le donne corsero a dare l'annuncio ai suoi discepoli» (Mt 28,8).</w:t>
      </w:r>
      <w:r w:rsidR="004D7A66" w:rsidRPr="00234056">
        <w:rPr>
          <w:rFonts w:asciiTheme="minorHAnsi" w:hAnsiTheme="minorHAnsi" w:cstheme="minorHAnsi"/>
          <w:sz w:val="28"/>
          <w:szCs w:val="28"/>
        </w:rPr>
        <w:t xml:space="preserve"> </w:t>
      </w:r>
      <w:r w:rsidRPr="00234056">
        <w:rPr>
          <w:rFonts w:asciiTheme="minorHAnsi" w:hAnsiTheme="minorHAnsi" w:cstheme="minorHAnsi"/>
          <w:sz w:val="28"/>
          <w:szCs w:val="28"/>
        </w:rPr>
        <w:t>La Madre del Signore è modello dei giovani in movimento, non immobili davanti allo specchio a contemplare la propria immagine o “intrappolati” nelle reti. Lei è tutta proiettata verso l’esterno</w:t>
      </w:r>
      <w:r w:rsidR="009F5042" w:rsidRPr="00234056">
        <w:rPr>
          <w:rFonts w:asciiTheme="minorHAnsi" w:hAnsiTheme="minorHAnsi" w:cstheme="minorHAnsi"/>
          <w:sz w:val="28"/>
          <w:szCs w:val="28"/>
        </w:rPr>
        <w:t xml:space="preserve">, </w:t>
      </w:r>
      <w:r w:rsidRPr="00234056">
        <w:rPr>
          <w:rFonts w:asciiTheme="minorHAnsi" w:hAnsiTheme="minorHAnsi" w:cstheme="minorHAnsi"/>
          <w:sz w:val="28"/>
          <w:szCs w:val="28"/>
        </w:rPr>
        <w:t>verso il grande Altro che è Dio e verso gli altri, i fratelli e le sorelle, soprattutto quelli più bisognosi, come era la cugina Elisabetta.</w:t>
      </w:r>
    </w:p>
    <w:p w14:paraId="0683B35B" w14:textId="77777777" w:rsidR="00234056" w:rsidRDefault="00234056" w:rsidP="00346EE2">
      <w:pPr>
        <w:pStyle w:val="Default"/>
        <w:jc w:val="both"/>
        <w:rPr>
          <w:rFonts w:asciiTheme="minorHAnsi" w:hAnsiTheme="minorHAnsi" w:cstheme="minorHAnsi"/>
          <w:sz w:val="28"/>
          <w:szCs w:val="28"/>
        </w:rPr>
      </w:pPr>
    </w:p>
    <w:p w14:paraId="53F51EED" w14:textId="77777777" w:rsidR="00234056" w:rsidRPr="00574A80" w:rsidRDefault="00234056" w:rsidP="00234056">
      <w:pPr>
        <w:spacing w:after="0" w:line="240" w:lineRule="auto"/>
        <w:rPr>
          <w:rFonts w:cstheme="minorHAnsi"/>
          <w:i/>
          <w:iCs/>
          <w:sz w:val="28"/>
          <w:szCs w:val="28"/>
        </w:rPr>
      </w:pPr>
      <w:r w:rsidRPr="00574A80">
        <w:rPr>
          <w:rFonts w:cstheme="minorHAnsi"/>
          <w:i/>
          <w:iCs/>
          <w:sz w:val="28"/>
          <w:szCs w:val="28"/>
        </w:rPr>
        <w:t xml:space="preserve">Tempo per la meditazione personale </w:t>
      </w:r>
    </w:p>
    <w:p w14:paraId="42FF3731" w14:textId="77777777" w:rsidR="00234056" w:rsidRPr="00234056" w:rsidRDefault="00234056" w:rsidP="00346EE2">
      <w:pPr>
        <w:pStyle w:val="Default"/>
        <w:jc w:val="both"/>
        <w:rPr>
          <w:rFonts w:asciiTheme="minorHAnsi" w:hAnsiTheme="minorHAnsi" w:cstheme="minorHAnsi"/>
          <w:sz w:val="28"/>
          <w:szCs w:val="28"/>
        </w:rPr>
      </w:pPr>
    </w:p>
    <w:p w14:paraId="42F863B5" w14:textId="082A8673" w:rsidR="00E25556" w:rsidRPr="000874DF" w:rsidRDefault="00234056" w:rsidP="00346EE2">
      <w:pPr>
        <w:pStyle w:val="Default"/>
        <w:jc w:val="both"/>
        <w:rPr>
          <w:rFonts w:asciiTheme="minorHAnsi" w:hAnsiTheme="minorHAnsi" w:cstheme="minorHAnsi"/>
          <w:b/>
          <w:bCs/>
          <w:color w:val="FFC000"/>
          <w:sz w:val="32"/>
          <w:szCs w:val="32"/>
        </w:rPr>
      </w:pPr>
      <w:r w:rsidRPr="000874DF">
        <w:rPr>
          <w:rFonts w:asciiTheme="minorHAnsi" w:hAnsiTheme="minorHAnsi" w:cstheme="minorHAnsi"/>
          <w:b/>
          <w:bCs/>
          <w:color w:val="FFC000"/>
          <w:sz w:val="32"/>
          <w:szCs w:val="32"/>
        </w:rPr>
        <w:t xml:space="preserve">Preghiera di ringraziamento </w:t>
      </w:r>
    </w:p>
    <w:p w14:paraId="15620BE7" w14:textId="77777777" w:rsidR="00E25556" w:rsidRPr="00234056" w:rsidRDefault="00E25556" w:rsidP="00E25556">
      <w:pPr>
        <w:pStyle w:val="Default"/>
        <w:jc w:val="both"/>
        <w:rPr>
          <w:rFonts w:asciiTheme="minorHAnsi" w:hAnsiTheme="minorHAnsi" w:cstheme="minorHAnsi"/>
          <w:sz w:val="28"/>
          <w:szCs w:val="28"/>
        </w:rPr>
      </w:pPr>
      <w:r w:rsidRPr="00234056">
        <w:rPr>
          <w:rFonts w:asciiTheme="minorHAnsi" w:hAnsiTheme="minorHAnsi" w:cstheme="minorHAnsi"/>
          <w:sz w:val="28"/>
          <w:szCs w:val="28"/>
        </w:rPr>
        <w:t>Dio, nostro Padre,</w:t>
      </w:r>
    </w:p>
    <w:p w14:paraId="6D6F64EC" w14:textId="77777777" w:rsidR="00E25556" w:rsidRPr="00234056" w:rsidRDefault="00E25556" w:rsidP="00E25556">
      <w:pPr>
        <w:pStyle w:val="Default"/>
        <w:jc w:val="both"/>
        <w:rPr>
          <w:rFonts w:asciiTheme="minorHAnsi" w:hAnsiTheme="minorHAnsi" w:cstheme="minorHAnsi"/>
          <w:sz w:val="28"/>
          <w:szCs w:val="28"/>
        </w:rPr>
      </w:pPr>
      <w:r w:rsidRPr="00234056">
        <w:rPr>
          <w:rFonts w:asciiTheme="minorHAnsi" w:hAnsiTheme="minorHAnsi" w:cstheme="minorHAnsi"/>
          <w:sz w:val="28"/>
          <w:szCs w:val="28"/>
        </w:rPr>
        <w:t>Ti affidiamo i giovani e le giovani del mondo,</w:t>
      </w:r>
    </w:p>
    <w:p w14:paraId="657FA0ED" w14:textId="77777777" w:rsidR="00E25556" w:rsidRPr="00234056" w:rsidRDefault="00E25556" w:rsidP="00E25556">
      <w:pPr>
        <w:pStyle w:val="Default"/>
        <w:jc w:val="both"/>
        <w:rPr>
          <w:rFonts w:asciiTheme="minorHAnsi" w:hAnsiTheme="minorHAnsi" w:cstheme="minorHAnsi"/>
          <w:sz w:val="28"/>
          <w:szCs w:val="28"/>
        </w:rPr>
      </w:pPr>
      <w:r w:rsidRPr="00234056">
        <w:rPr>
          <w:rFonts w:asciiTheme="minorHAnsi" w:hAnsiTheme="minorHAnsi" w:cstheme="minorHAnsi"/>
          <w:sz w:val="28"/>
          <w:szCs w:val="28"/>
        </w:rPr>
        <w:t>con i loro problemi, aspirazioni e speranze.</w:t>
      </w:r>
    </w:p>
    <w:p w14:paraId="6C4D9337" w14:textId="77777777" w:rsidR="00E25556" w:rsidRPr="00234056" w:rsidRDefault="00E25556" w:rsidP="00E25556">
      <w:pPr>
        <w:pStyle w:val="Default"/>
        <w:jc w:val="both"/>
        <w:rPr>
          <w:rFonts w:asciiTheme="minorHAnsi" w:hAnsiTheme="minorHAnsi" w:cstheme="minorHAnsi"/>
          <w:sz w:val="28"/>
          <w:szCs w:val="28"/>
        </w:rPr>
      </w:pPr>
      <w:r w:rsidRPr="00234056">
        <w:rPr>
          <w:rFonts w:asciiTheme="minorHAnsi" w:hAnsiTheme="minorHAnsi" w:cstheme="minorHAnsi"/>
          <w:sz w:val="28"/>
          <w:szCs w:val="28"/>
        </w:rPr>
        <w:t>Ferma su di loro il tuo sguardo d'amore</w:t>
      </w:r>
    </w:p>
    <w:p w14:paraId="77158D21" w14:textId="77777777" w:rsidR="00E25556" w:rsidRPr="00234056" w:rsidRDefault="00E25556" w:rsidP="00E25556">
      <w:pPr>
        <w:pStyle w:val="Default"/>
        <w:jc w:val="both"/>
        <w:rPr>
          <w:rFonts w:asciiTheme="minorHAnsi" w:hAnsiTheme="minorHAnsi" w:cstheme="minorHAnsi"/>
          <w:sz w:val="28"/>
          <w:szCs w:val="28"/>
        </w:rPr>
      </w:pPr>
      <w:r w:rsidRPr="00234056">
        <w:rPr>
          <w:rFonts w:asciiTheme="minorHAnsi" w:hAnsiTheme="minorHAnsi" w:cstheme="minorHAnsi"/>
          <w:sz w:val="28"/>
          <w:szCs w:val="28"/>
        </w:rPr>
        <w:t>e rendili operatori di pace e costruttori della civiltà dell'amore.</w:t>
      </w:r>
    </w:p>
    <w:p w14:paraId="10D4176A" w14:textId="77777777" w:rsidR="00E25556" w:rsidRPr="00234056" w:rsidRDefault="00E25556" w:rsidP="00E25556">
      <w:pPr>
        <w:pStyle w:val="Default"/>
        <w:jc w:val="both"/>
        <w:rPr>
          <w:rFonts w:asciiTheme="minorHAnsi" w:hAnsiTheme="minorHAnsi" w:cstheme="minorHAnsi"/>
          <w:sz w:val="28"/>
          <w:szCs w:val="28"/>
        </w:rPr>
      </w:pPr>
      <w:r w:rsidRPr="00234056">
        <w:rPr>
          <w:rFonts w:asciiTheme="minorHAnsi" w:hAnsiTheme="minorHAnsi" w:cstheme="minorHAnsi"/>
          <w:sz w:val="28"/>
          <w:szCs w:val="28"/>
        </w:rPr>
        <w:t>Chiamali a seguire Gesù, tuo Figlio.</w:t>
      </w:r>
    </w:p>
    <w:p w14:paraId="3392EAB1" w14:textId="77777777" w:rsidR="00E25556" w:rsidRPr="00234056" w:rsidRDefault="00E25556" w:rsidP="00E25556">
      <w:pPr>
        <w:pStyle w:val="Default"/>
        <w:jc w:val="both"/>
        <w:rPr>
          <w:rFonts w:asciiTheme="minorHAnsi" w:hAnsiTheme="minorHAnsi" w:cstheme="minorHAnsi"/>
          <w:sz w:val="28"/>
          <w:szCs w:val="28"/>
        </w:rPr>
      </w:pPr>
      <w:r w:rsidRPr="00234056">
        <w:rPr>
          <w:rFonts w:asciiTheme="minorHAnsi" w:hAnsiTheme="minorHAnsi" w:cstheme="minorHAnsi"/>
          <w:sz w:val="28"/>
          <w:szCs w:val="28"/>
        </w:rPr>
        <w:t>Fa' loro comprendere che vale la pena di donare interamente la vita</w:t>
      </w:r>
    </w:p>
    <w:p w14:paraId="26425015" w14:textId="77777777" w:rsidR="00E25556" w:rsidRPr="00234056" w:rsidRDefault="00E25556" w:rsidP="00E25556">
      <w:pPr>
        <w:pStyle w:val="Default"/>
        <w:jc w:val="both"/>
        <w:rPr>
          <w:rFonts w:asciiTheme="minorHAnsi" w:hAnsiTheme="minorHAnsi" w:cstheme="minorHAnsi"/>
          <w:sz w:val="28"/>
          <w:szCs w:val="28"/>
        </w:rPr>
      </w:pPr>
      <w:r w:rsidRPr="00234056">
        <w:rPr>
          <w:rFonts w:asciiTheme="minorHAnsi" w:hAnsiTheme="minorHAnsi" w:cstheme="minorHAnsi"/>
          <w:sz w:val="28"/>
          <w:szCs w:val="28"/>
        </w:rPr>
        <w:t>per Te e per l'umanità.</w:t>
      </w:r>
    </w:p>
    <w:p w14:paraId="59070FEB" w14:textId="77777777" w:rsidR="00E25556" w:rsidRPr="00234056" w:rsidRDefault="00E25556" w:rsidP="00E25556">
      <w:pPr>
        <w:pStyle w:val="Default"/>
        <w:jc w:val="both"/>
        <w:rPr>
          <w:rFonts w:asciiTheme="minorHAnsi" w:hAnsiTheme="minorHAnsi" w:cstheme="minorHAnsi"/>
          <w:sz w:val="28"/>
          <w:szCs w:val="28"/>
        </w:rPr>
      </w:pPr>
      <w:r w:rsidRPr="00234056">
        <w:rPr>
          <w:rFonts w:asciiTheme="minorHAnsi" w:hAnsiTheme="minorHAnsi" w:cstheme="minorHAnsi"/>
          <w:sz w:val="28"/>
          <w:szCs w:val="28"/>
        </w:rPr>
        <w:t>Concedi generosità e prontezza nella risposta.</w:t>
      </w:r>
    </w:p>
    <w:p w14:paraId="7EFA7F7C" w14:textId="77777777" w:rsidR="00E25556" w:rsidRPr="00234056" w:rsidRDefault="00E25556" w:rsidP="00E25556">
      <w:pPr>
        <w:pStyle w:val="Default"/>
        <w:jc w:val="both"/>
        <w:rPr>
          <w:rFonts w:asciiTheme="minorHAnsi" w:hAnsiTheme="minorHAnsi" w:cstheme="minorHAnsi"/>
          <w:sz w:val="28"/>
          <w:szCs w:val="28"/>
        </w:rPr>
      </w:pPr>
      <w:r w:rsidRPr="00234056">
        <w:rPr>
          <w:rFonts w:asciiTheme="minorHAnsi" w:hAnsiTheme="minorHAnsi" w:cstheme="minorHAnsi"/>
          <w:sz w:val="28"/>
          <w:szCs w:val="28"/>
        </w:rPr>
        <w:t>Accogli, Signore, la nostra lode e la nostra preghiera anche per i giovani che,</w:t>
      </w:r>
    </w:p>
    <w:p w14:paraId="6AF9C56F" w14:textId="77777777" w:rsidR="00E25556" w:rsidRPr="00234056" w:rsidRDefault="00E25556" w:rsidP="00E25556">
      <w:pPr>
        <w:pStyle w:val="Default"/>
        <w:jc w:val="both"/>
        <w:rPr>
          <w:rFonts w:asciiTheme="minorHAnsi" w:hAnsiTheme="minorHAnsi" w:cstheme="minorHAnsi"/>
          <w:sz w:val="28"/>
          <w:szCs w:val="28"/>
        </w:rPr>
      </w:pPr>
      <w:r w:rsidRPr="00234056">
        <w:rPr>
          <w:rFonts w:asciiTheme="minorHAnsi" w:hAnsiTheme="minorHAnsi" w:cstheme="minorHAnsi"/>
          <w:sz w:val="28"/>
          <w:szCs w:val="28"/>
        </w:rPr>
        <w:t>sull'esempio di Maria, Madre della Chiesa,</w:t>
      </w:r>
    </w:p>
    <w:p w14:paraId="0B182A3D" w14:textId="77777777" w:rsidR="00E25556" w:rsidRPr="00234056" w:rsidRDefault="00E25556" w:rsidP="00E25556">
      <w:pPr>
        <w:pStyle w:val="Default"/>
        <w:jc w:val="both"/>
        <w:rPr>
          <w:rFonts w:asciiTheme="minorHAnsi" w:hAnsiTheme="minorHAnsi" w:cstheme="minorHAnsi"/>
          <w:sz w:val="28"/>
          <w:szCs w:val="28"/>
        </w:rPr>
      </w:pPr>
      <w:r w:rsidRPr="00234056">
        <w:rPr>
          <w:rFonts w:asciiTheme="minorHAnsi" w:hAnsiTheme="minorHAnsi" w:cstheme="minorHAnsi"/>
          <w:sz w:val="28"/>
          <w:szCs w:val="28"/>
        </w:rPr>
        <w:t>hanno creduto alla tua parola e si stanno preparando ai sacri Ordini,</w:t>
      </w:r>
    </w:p>
    <w:p w14:paraId="391923D4" w14:textId="77777777" w:rsidR="00E25556" w:rsidRPr="00234056" w:rsidRDefault="00E25556" w:rsidP="00E25556">
      <w:pPr>
        <w:pStyle w:val="Default"/>
        <w:jc w:val="both"/>
        <w:rPr>
          <w:rFonts w:asciiTheme="minorHAnsi" w:hAnsiTheme="minorHAnsi" w:cstheme="minorHAnsi"/>
          <w:sz w:val="28"/>
          <w:szCs w:val="28"/>
        </w:rPr>
      </w:pPr>
      <w:r w:rsidRPr="00234056">
        <w:rPr>
          <w:rFonts w:asciiTheme="minorHAnsi" w:hAnsiTheme="minorHAnsi" w:cstheme="minorHAnsi"/>
          <w:sz w:val="28"/>
          <w:szCs w:val="28"/>
        </w:rPr>
        <w:t>alla professione dei consigli evangelici,</w:t>
      </w:r>
    </w:p>
    <w:p w14:paraId="1480424D" w14:textId="77777777" w:rsidR="00E25556" w:rsidRPr="00234056" w:rsidRDefault="00E25556" w:rsidP="00E25556">
      <w:pPr>
        <w:pStyle w:val="Default"/>
        <w:jc w:val="both"/>
        <w:rPr>
          <w:rFonts w:asciiTheme="minorHAnsi" w:hAnsiTheme="minorHAnsi" w:cstheme="minorHAnsi"/>
          <w:sz w:val="28"/>
          <w:szCs w:val="28"/>
        </w:rPr>
      </w:pPr>
      <w:r w:rsidRPr="00234056">
        <w:rPr>
          <w:rFonts w:asciiTheme="minorHAnsi" w:hAnsiTheme="minorHAnsi" w:cstheme="minorHAnsi"/>
          <w:sz w:val="28"/>
          <w:szCs w:val="28"/>
        </w:rPr>
        <w:t>all'impegno missionario.</w:t>
      </w:r>
    </w:p>
    <w:p w14:paraId="177C45FD" w14:textId="77777777" w:rsidR="00E25556" w:rsidRPr="00234056" w:rsidRDefault="00E25556" w:rsidP="00E25556">
      <w:pPr>
        <w:pStyle w:val="Default"/>
        <w:jc w:val="both"/>
        <w:rPr>
          <w:rFonts w:asciiTheme="minorHAnsi" w:hAnsiTheme="minorHAnsi" w:cstheme="minorHAnsi"/>
          <w:sz w:val="28"/>
          <w:szCs w:val="28"/>
        </w:rPr>
      </w:pPr>
      <w:r w:rsidRPr="00234056">
        <w:rPr>
          <w:rFonts w:asciiTheme="minorHAnsi" w:hAnsiTheme="minorHAnsi" w:cstheme="minorHAnsi"/>
          <w:sz w:val="28"/>
          <w:szCs w:val="28"/>
        </w:rPr>
        <w:t>Aiutali a comprendere che la chiamata che Tu hai dato loro</w:t>
      </w:r>
    </w:p>
    <w:p w14:paraId="1595AF5D" w14:textId="77777777" w:rsidR="00E25556" w:rsidRPr="00234056" w:rsidRDefault="00E25556" w:rsidP="00E25556">
      <w:pPr>
        <w:pStyle w:val="Default"/>
        <w:jc w:val="both"/>
        <w:rPr>
          <w:rFonts w:asciiTheme="minorHAnsi" w:hAnsiTheme="minorHAnsi" w:cstheme="minorHAnsi"/>
          <w:sz w:val="28"/>
          <w:szCs w:val="28"/>
        </w:rPr>
      </w:pPr>
      <w:r w:rsidRPr="00234056">
        <w:rPr>
          <w:rFonts w:asciiTheme="minorHAnsi" w:hAnsiTheme="minorHAnsi" w:cstheme="minorHAnsi"/>
          <w:sz w:val="28"/>
          <w:szCs w:val="28"/>
        </w:rPr>
        <w:t>è sempre attuale e urgente.</w:t>
      </w:r>
    </w:p>
    <w:p w14:paraId="2F6E1087" w14:textId="77777777" w:rsidR="00234056" w:rsidRDefault="00E25556" w:rsidP="00E25556">
      <w:pPr>
        <w:pStyle w:val="Default"/>
        <w:jc w:val="both"/>
        <w:rPr>
          <w:rFonts w:asciiTheme="minorHAnsi" w:hAnsiTheme="minorHAnsi" w:cstheme="minorHAnsi"/>
          <w:sz w:val="28"/>
          <w:szCs w:val="28"/>
        </w:rPr>
      </w:pPr>
      <w:r w:rsidRPr="00234056">
        <w:rPr>
          <w:rFonts w:asciiTheme="minorHAnsi" w:hAnsiTheme="minorHAnsi" w:cstheme="minorHAnsi"/>
          <w:sz w:val="28"/>
          <w:szCs w:val="28"/>
        </w:rPr>
        <w:t xml:space="preserve">Amen! </w:t>
      </w:r>
    </w:p>
    <w:p w14:paraId="3B17C4C1" w14:textId="6274A1BF" w:rsidR="00E25556" w:rsidRPr="00234056" w:rsidRDefault="00E25556" w:rsidP="00234056">
      <w:pPr>
        <w:pStyle w:val="Default"/>
        <w:jc w:val="right"/>
        <w:rPr>
          <w:rFonts w:asciiTheme="minorHAnsi" w:hAnsiTheme="minorHAnsi" w:cstheme="minorHAnsi"/>
          <w:sz w:val="28"/>
          <w:szCs w:val="28"/>
        </w:rPr>
      </w:pPr>
      <w:r w:rsidRPr="00234056">
        <w:rPr>
          <w:rFonts w:asciiTheme="minorHAnsi" w:hAnsiTheme="minorHAnsi" w:cstheme="minorHAnsi"/>
          <w:sz w:val="28"/>
          <w:szCs w:val="28"/>
        </w:rPr>
        <w:t>(</w:t>
      </w:r>
      <w:r w:rsidRPr="00234056">
        <w:rPr>
          <w:rFonts w:asciiTheme="minorHAnsi" w:hAnsiTheme="minorHAnsi" w:cstheme="minorHAnsi"/>
          <w:i/>
          <w:iCs/>
          <w:sz w:val="28"/>
          <w:szCs w:val="28"/>
        </w:rPr>
        <w:t>San Giovanni Paolo II</w:t>
      </w:r>
      <w:r w:rsidRPr="00234056">
        <w:rPr>
          <w:rFonts w:asciiTheme="minorHAnsi" w:hAnsiTheme="minorHAnsi" w:cstheme="minorHAnsi"/>
          <w:sz w:val="28"/>
          <w:szCs w:val="28"/>
        </w:rPr>
        <w:t>)</w:t>
      </w:r>
    </w:p>
    <w:p w14:paraId="4AB2FE47" w14:textId="18F7DF6F" w:rsidR="00011164" w:rsidRPr="000874DF" w:rsidRDefault="000874DF" w:rsidP="00E25556">
      <w:pPr>
        <w:pStyle w:val="Default"/>
        <w:jc w:val="both"/>
        <w:rPr>
          <w:rFonts w:asciiTheme="minorHAnsi" w:hAnsiTheme="minorHAnsi" w:cstheme="minorHAnsi"/>
          <w:b/>
          <w:bCs/>
          <w:color w:val="FFC000"/>
          <w:sz w:val="32"/>
          <w:szCs w:val="32"/>
        </w:rPr>
      </w:pPr>
      <w:r w:rsidRPr="000874DF">
        <w:rPr>
          <w:rFonts w:asciiTheme="minorHAnsi" w:hAnsiTheme="minorHAnsi" w:cstheme="minorHAnsi"/>
          <w:b/>
          <w:bCs/>
          <w:color w:val="FFC000"/>
          <w:sz w:val="32"/>
          <w:szCs w:val="32"/>
        </w:rPr>
        <w:t xml:space="preserve">Intercessioni </w:t>
      </w:r>
    </w:p>
    <w:p w14:paraId="56FB91F7" w14:textId="77777777" w:rsidR="00690585" w:rsidRDefault="00690585" w:rsidP="00234056">
      <w:pPr>
        <w:pStyle w:val="Default"/>
        <w:jc w:val="both"/>
        <w:rPr>
          <w:rFonts w:asciiTheme="minorHAnsi" w:hAnsiTheme="minorHAnsi" w:cstheme="minorHAnsi"/>
          <w:sz w:val="28"/>
          <w:szCs w:val="28"/>
        </w:rPr>
      </w:pPr>
      <w:r>
        <w:rPr>
          <w:rFonts w:asciiTheme="minorHAnsi" w:hAnsiTheme="minorHAnsi" w:cstheme="minorHAnsi"/>
          <w:sz w:val="28"/>
          <w:szCs w:val="28"/>
        </w:rPr>
        <w:t xml:space="preserve">Invochiamo il Padre che rende giovane l’umanità con la sua presenza trasformante che fa nuove tutte le cose, e chiediamogli di renderci capaci di accogliere la giovinezza dello Spirito. Diciamo insieme: </w:t>
      </w:r>
    </w:p>
    <w:p w14:paraId="3ECC9C62" w14:textId="28B23081" w:rsidR="000874DF" w:rsidRPr="00690585" w:rsidRDefault="00690585" w:rsidP="00234056">
      <w:pPr>
        <w:pStyle w:val="Default"/>
        <w:jc w:val="both"/>
        <w:rPr>
          <w:rFonts w:asciiTheme="minorHAnsi" w:hAnsiTheme="minorHAnsi" w:cstheme="minorHAnsi"/>
          <w:b/>
          <w:bCs/>
          <w:i/>
          <w:iCs/>
          <w:sz w:val="28"/>
          <w:szCs w:val="28"/>
        </w:rPr>
      </w:pPr>
      <w:r w:rsidRPr="00690585">
        <w:rPr>
          <w:rFonts w:asciiTheme="minorHAnsi" w:hAnsiTheme="minorHAnsi" w:cstheme="minorHAnsi"/>
          <w:b/>
          <w:bCs/>
          <w:i/>
          <w:iCs/>
          <w:sz w:val="28"/>
          <w:szCs w:val="28"/>
        </w:rPr>
        <w:t xml:space="preserve">Signore, che fai nuove tutte le cose, ascoltaci. </w:t>
      </w:r>
    </w:p>
    <w:p w14:paraId="1718BACB" w14:textId="77777777" w:rsidR="00690585" w:rsidRDefault="00690585" w:rsidP="00234056">
      <w:pPr>
        <w:pStyle w:val="Default"/>
        <w:jc w:val="both"/>
        <w:rPr>
          <w:rFonts w:asciiTheme="minorHAnsi" w:hAnsiTheme="minorHAnsi" w:cstheme="minorHAnsi"/>
          <w:sz w:val="28"/>
          <w:szCs w:val="28"/>
        </w:rPr>
      </w:pPr>
    </w:p>
    <w:p w14:paraId="585E2ED4" w14:textId="0C1B870D" w:rsidR="00011164" w:rsidRPr="00234056" w:rsidRDefault="00011164" w:rsidP="00234056">
      <w:pPr>
        <w:pStyle w:val="Default"/>
        <w:jc w:val="both"/>
        <w:rPr>
          <w:rFonts w:asciiTheme="minorHAnsi" w:hAnsiTheme="minorHAnsi" w:cstheme="minorHAnsi"/>
          <w:sz w:val="28"/>
          <w:szCs w:val="28"/>
        </w:rPr>
      </w:pPr>
      <w:r w:rsidRPr="00234056">
        <w:rPr>
          <w:rFonts w:asciiTheme="minorHAnsi" w:hAnsiTheme="minorHAnsi" w:cstheme="minorHAnsi"/>
          <w:sz w:val="28"/>
          <w:szCs w:val="28"/>
        </w:rPr>
        <w:t>1. Preghiamo per la Chiesa. Perché riscopra continuamente l’infinita ricchezza dell’amore</w:t>
      </w:r>
      <w:r w:rsidR="00234056">
        <w:rPr>
          <w:rFonts w:asciiTheme="minorHAnsi" w:hAnsiTheme="minorHAnsi" w:cstheme="minorHAnsi"/>
          <w:sz w:val="28"/>
          <w:szCs w:val="28"/>
        </w:rPr>
        <w:t xml:space="preserve"> </w:t>
      </w:r>
      <w:r w:rsidRPr="00234056">
        <w:rPr>
          <w:rFonts w:asciiTheme="minorHAnsi" w:hAnsiTheme="minorHAnsi" w:cstheme="minorHAnsi"/>
          <w:sz w:val="28"/>
          <w:szCs w:val="28"/>
        </w:rPr>
        <w:t>di</w:t>
      </w:r>
      <w:r w:rsidR="00234056">
        <w:rPr>
          <w:rFonts w:asciiTheme="minorHAnsi" w:hAnsiTheme="minorHAnsi" w:cstheme="minorHAnsi"/>
          <w:sz w:val="28"/>
          <w:szCs w:val="28"/>
        </w:rPr>
        <w:t xml:space="preserve"> </w:t>
      </w:r>
      <w:r w:rsidRPr="00234056">
        <w:rPr>
          <w:rFonts w:asciiTheme="minorHAnsi" w:hAnsiTheme="minorHAnsi" w:cstheme="minorHAnsi"/>
          <w:sz w:val="28"/>
          <w:szCs w:val="28"/>
        </w:rPr>
        <w:t>Dio ricevuto nel Battesimo e lo faccia conoscere al mondo con la quotidiana testimonianza di</w:t>
      </w:r>
      <w:r w:rsidR="00234056">
        <w:rPr>
          <w:rFonts w:asciiTheme="minorHAnsi" w:hAnsiTheme="minorHAnsi" w:cstheme="minorHAnsi"/>
          <w:sz w:val="28"/>
          <w:szCs w:val="28"/>
        </w:rPr>
        <w:t xml:space="preserve"> </w:t>
      </w:r>
      <w:r w:rsidRPr="00234056">
        <w:rPr>
          <w:rFonts w:asciiTheme="minorHAnsi" w:hAnsiTheme="minorHAnsi" w:cstheme="minorHAnsi"/>
          <w:sz w:val="28"/>
          <w:szCs w:val="28"/>
        </w:rPr>
        <w:t>vita. Preghiamo.</w:t>
      </w:r>
    </w:p>
    <w:p w14:paraId="5C7496EE" w14:textId="77777777" w:rsidR="00234056" w:rsidRDefault="00234056" w:rsidP="00234056">
      <w:pPr>
        <w:pStyle w:val="Default"/>
        <w:jc w:val="both"/>
        <w:rPr>
          <w:rFonts w:asciiTheme="minorHAnsi" w:hAnsiTheme="minorHAnsi" w:cstheme="minorHAnsi"/>
          <w:sz w:val="28"/>
          <w:szCs w:val="28"/>
        </w:rPr>
      </w:pPr>
    </w:p>
    <w:p w14:paraId="52719BCF" w14:textId="7BE8FD2F" w:rsidR="00011164" w:rsidRPr="00234056" w:rsidRDefault="00011164" w:rsidP="00234056">
      <w:pPr>
        <w:pStyle w:val="Default"/>
        <w:jc w:val="both"/>
        <w:rPr>
          <w:rFonts w:asciiTheme="minorHAnsi" w:hAnsiTheme="minorHAnsi" w:cstheme="minorHAnsi"/>
          <w:sz w:val="28"/>
          <w:szCs w:val="28"/>
        </w:rPr>
      </w:pPr>
      <w:r w:rsidRPr="00234056">
        <w:rPr>
          <w:rFonts w:asciiTheme="minorHAnsi" w:hAnsiTheme="minorHAnsi" w:cstheme="minorHAnsi"/>
          <w:sz w:val="28"/>
          <w:szCs w:val="28"/>
        </w:rPr>
        <w:lastRenderedPageBreak/>
        <w:t>2. Preghiamo per la nostra società e coloro che sono chiamati a governarla. Sia messo al</w:t>
      </w:r>
      <w:r w:rsidR="00234056">
        <w:rPr>
          <w:rFonts w:asciiTheme="minorHAnsi" w:hAnsiTheme="minorHAnsi" w:cstheme="minorHAnsi"/>
          <w:sz w:val="28"/>
          <w:szCs w:val="28"/>
        </w:rPr>
        <w:t xml:space="preserve"> </w:t>
      </w:r>
      <w:r w:rsidRPr="00234056">
        <w:rPr>
          <w:rFonts w:asciiTheme="minorHAnsi" w:hAnsiTheme="minorHAnsi" w:cstheme="minorHAnsi"/>
          <w:sz w:val="28"/>
          <w:szCs w:val="28"/>
        </w:rPr>
        <w:t>centro il rispetto di ogni persona, la cura e la promozione della vita sia offerto uno sguardo di</w:t>
      </w:r>
      <w:r w:rsidR="00234056">
        <w:rPr>
          <w:rFonts w:asciiTheme="minorHAnsi" w:hAnsiTheme="minorHAnsi" w:cstheme="minorHAnsi"/>
          <w:sz w:val="28"/>
          <w:szCs w:val="28"/>
        </w:rPr>
        <w:t xml:space="preserve"> </w:t>
      </w:r>
      <w:r w:rsidRPr="00234056">
        <w:rPr>
          <w:rFonts w:asciiTheme="minorHAnsi" w:hAnsiTheme="minorHAnsi" w:cstheme="minorHAnsi"/>
          <w:sz w:val="28"/>
          <w:szCs w:val="28"/>
        </w:rPr>
        <w:t>predilezione per quanti sono posti ai margini, scartati e rifiutati. Preghiamo.</w:t>
      </w:r>
    </w:p>
    <w:p w14:paraId="79DEA35E" w14:textId="77777777" w:rsidR="00234056" w:rsidRDefault="00234056" w:rsidP="00234056">
      <w:pPr>
        <w:pStyle w:val="Default"/>
        <w:jc w:val="both"/>
        <w:rPr>
          <w:rFonts w:asciiTheme="minorHAnsi" w:hAnsiTheme="minorHAnsi" w:cstheme="minorHAnsi"/>
          <w:sz w:val="28"/>
          <w:szCs w:val="28"/>
        </w:rPr>
      </w:pPr>
    </w:p>
    <w:p w14:paraId="78B8B7C0" w14:textId="1599ECDF" w:rsidR="00011164" w:rsidRPr="00234056" w:rsidRDefault="00011164" w:rsidP="00234056">
      <w:pPr>
        <w:pStyle w:val="Default"/>
        <w:jc w:val="both"/>
        <w:rPr>
          <w:rFonts w:asciiTheme="minorHAnsi" w:hAnsiTheme="minorHAnsi" w:cstheme="minorHAnsi"/>
          <w:sz w:val="28"/>
          <w:szCs w:val="28"/>
        </w:rPr>
      </w:pPr>
      <w:r w:rsidRPr="00234056">
        <w:rPr>
          <w:rFonts w:asciiTheme="minorHAnsi" w:hAnsiTheme="minorHAnsi" w:cstheme="minorHAnsi"/>
          <w:sz w:val="28"/>
          <w:szCs w:val="28"/>
        </w:rPr>
        <w:t>3. Preghiamo per le famiglie. In ogni casa si viva quotidianamente l’amore di Cristo per la</w:t>
      </w:r>
      <w:r w:rsidR="00234056">
        <w:rPr>
          <w:rFonts w:asciiTheme="minorHAnsi" w:hAnsiTheme="minorHAnsi" w:cstheme="minorHAnsi"/>
          <w:sz w:val="28"/>
          <w:szCs w:val="28"/>
        </w:rPr>
        <w:t xml:space="preserve"> </w:t>
      </w:r>
      <w:r w:rsidRPr="00234056">
        <w:rPr>
          <w:rFonts w:asciiTheme="minorHAnsi" w:hAnsiTheme="minorHAnsi" w:cstheme="minorHAnsi"/>
          <w:sz w:val="28"/>
          <w:szCs w:val="28"/>
        </w:rPr>
        <w:t>Chiesa e nel “sì” rinnovato ogni giorno gli sposi siano disponibili a vivere per sempre</w:t>
      </w:r>
      <w:r w:rsidR="00234056">
        <w:rPr>
          <w:rFonts w:asciiTheme="minorHAnsi" w:hAnsiTheme="minorHAnsi" w:cstheme="minorHAnsi"/>
          <w:sz w:val="28"/>
          <w:szCs w:val="28"/>
        </w:rPr>
        <w:t xml:space="preserve"> </w:t>
      </w:r>
      <w:r w:rsidRPr="00234056">
        <w:rPr>
          <w:rFonts w:asciiTheme="minorHAnsi" w:hAnsiTheme="minorHAnsi" w:cstheme="minorHAnsi"/>
          <w:sz w:val="28"/>
          <w:szCs w:val="28"/>
        </w:rPr>
        <w:t>l’amore</w:t>
      </w:r>
      <w:r w:rsidR="00234056">
        <w:rPr>
          <w:rFonts w:asciiTheme="minorHAnsi" w:hAnsiTheme="minorHAnsi" w:cstheme="minorHAnsi"/>
          <w:sz w:val="28"/>
          <w:szCs w:val="28"/>
        </w:rPr>
        <w:t xml:space="preserve"> </w:t>
      </w:r>
      <w:r w:rsidRPr="00234056">
        <w:rPr>
          <w:rFonts w:asciiTheme="minorHAnsi" w:hAnsiTheme="minorHAnsi" w:cstheme="minorHAnsi"/>
          <w:sz w:val="28"/>
          <w:szCs w:val="28"/>
        </w:rPr>
        <w:t>fedele e fecondo. Preghiamo.</w:t>
      </w:r>
    </w:p>
    <w:p w14:paraId="7F8A892A" w14:textId="77777777" w:rsidR="00234056" w:rsidRDefault="00234056" w:rsidP="00234056">
      <w:pPr>
        <w:pStyle w:val="Default"/>
        <w:jc w:val="both"/>
        <w:rPr>
          <w:rFonts w:asciiTheme="minorHAnsi" w:hAnsiTheme="minorHAnsi" w:cstheme="minorHAnsi"/>
          <w:sz w:val="28"/>
          <w:szCs w:val="28"/>
        </w:rPr>
      </w:pPr>
    </w:p>
    <w:p w14:paraId="024E1975" w14:textId="09335EB2" w:rsidR="00234056" w:rsidRPr="00234056" w:rsidRDefault="00011164" w:rsidP="00234056">
      <w:pPr>
        <w:pStyle w:val="Default"/>
        <w:jc w:val="both"/>
        <w:rPr>
          <w:rFonts w:asciiTheme="minorHAnsi" w:hAnsiTheme="minorHAnsi" w:cstheme="minorHAnsi"/>
          <w:sz w:val="28"/>
          <w:szCs w:val="28"/>
        </w:rPr>
      </w:pPr>
      <w:r w:rsidRPr="00234056">
        <w:rPr>
          <w:rFonts w:asciiTheme="minorHAnsi" w:hAnsiTheme="minorHAnsi" w:cstheme="minorHAnsi"/>
          <w:sz w:val="28"/>
          <w:szCs w:val="28"/>
        </w:rPr>
        <w:t>4. Preghiamo per i giovani. Accolgano la voce di Cristo che li chiama a stare con lui per offrire</w:t>
      </w:r>
      <w:r w:rsidR="00234056">
        <w:rPr>
          <w:rFonts w:asciiTheme="minorHAnsi" w:hAnsiTheme="minorHAnsi" w:cstheme="minorHAnsi"/>
          <w:sz w:val="28"/>
          <w:szCs w:val="28"/>
        </w:rPr>
        <w:t xml:space="preserve"> </w:t>
      </w:r>
      <w:r w:rsidRPr="00234056">
        <w:rPr>
          <w:rFonts w:asciiTheme="minorHAnsi" w:hAnsiTheme="minorHAnsi" w:cstheme="minorHAnsi"/>
          <w:sz w:val="28"/>
          <w:szCs w:val="28"/>
        </w:rPr>
        <w:t>al mondo la testimonianza di una vita donata per servire. Preghiamo.</w:t>
      </w:r>
    </w:p>
    <w:p w14:paraId="1B563F38" w14:textId="5B50E852" w:rsidR="00011164" w:rsidRPr="00234056" w:rsidRDefault="00011164" w:rsidP="00234056">
      <w:pPr>
        <w:pStyle w:val="Default"/>
        <w:jc w:val="both"/>
        <w:rPr>
          <w:rFonts w:asciiTheme="minorHAnsi" w:hAnsiTheme="minorHAnsi" w:cstheme="minorHAnsi"/>
          <w:sz w:val="28"/>
          <w:szCs w:val="28"/>
        </w:rPr>
      </w:pPr>
      <w:r w:rsidRPr="00234056">
        <w:rPr>
          <w:rFonts w:asciiTheme="minorHAnsi" w:hAnsiTheme="minorHAnsi" w:cstheme="minorHAnsi"/>
          <w:sz w:val="28"/>
          <w:szCs w:val="28"/>
        </w:rPr>
        <w:t>5. Preghiamo per i sacerdoti e le persone consacrate. Siano capaci di vivere fedelmente il</w:t>
      </w:r>
      <w:r w:rsidR="00234056">
        <w:rPr>
          <w:rFonts w:asciiTheme="minorHAnsi" w:hAnsiTheme="minorHAnsi" w:cstheme="minorHAnsi"/>
          <w:sz w:val="28"/>
          <w:szCs w:val="28"/>
        </w:rPr>
        <w:t xml:space="preserve"> </w:t>
      </w:r>
      <w:r w:rsidRPr="00234056">
        <w:rPr>
          <w:rFonts w:asciiTheme="minorHAnsi" w:hAnsiTheme="minorHAnsi" w:cstheme="minorHAnsi"/>
          <w:sz w:val="28"/>
          <w:szCs w:val="28"/>
        </w:rPr>
        <w:t>dono della vita e si lascino ravvivare quotidianamente dal fuoco dello Spirito e dell’amore di</w:t>
      </w:r>
      <w:r w:rsidR="00234056">
        <w:rPr>
          <w:rFonts w:asciiTheme="minorHAnsi" w:hAnsiTheme="minorHAnsi" w:cstheme="minorHAnsi"/>
          <w:sz w:val="28"/>
          <w:szCs w:val="28"/>
        </w:rPr>
        <w:t xml:space="preserve"> </w:t>
      </w:r>
      <w:r w:rsidRPr="00234056">
        <w:rPr>
          <w:rFonts w:asciiTheme="minorHAnsi" w:hAnsiTheme="minorHAnsi" w:cstheme="minorHAnsi"/>
          <w:sz w:val="28"/>
          <w:szCs w:val="28"/>
        </w:rPr>
        <w:t>Dio. Preghiamo.</w:t>
      </w:r>
    </w:p>
    <w:p w14:paraId="38576258" w14:textId="77777777" w:rsidR="00234056" w:rsidRDefault="00234056" w:rsidP="00234056">
      <w:pPr>
        <w:pStyle w:val="Default"/>
        <w:jc w:val="both"/>
        <w:rPr>
          <w:rFonts w:asciiTheme="minorHAnsi" w:hAnsiTheme="minorHAnsi" w:cstheme="minorHAnsi"/>
          <w:sz w:val="28"/>
          <w:szCs w:val="28"/>
        </w:rPr>
      </w:pPr>
    </w:p>
    <w:p w14:paraId="4013CF73" w14:textId="123B7131" w:rsidR="00011164" w:rsidRPr="00234056" w:rsidRDefault="00011164" w:rsidP="00234056">
      <w:pPr>
        <w:pStyle w:val="Default"/>
        <w:jc w:val="both"/>
        <w:rPr>
          <w:rFonts w:asciiTheme="minorHAnsi" w:hAnsiTheme="minorHAnsi" w:cstheme="minorHAnsi"/>
          <w:sz w:val="28"/>
          <w:szCs w:val="28"/>
        </w:rPr>
      </w:pPr>
      <w:r w:rsidRPr="00234056">
        <w:rPr>
          <w:rFonts w:asciiTheme="minorHAnsi" w:hAnsiTheme="minorHAnsi" w:cstheme="minorHAnsi"/>
          <w:sz w:val="28"/>
          <w:szCs w:val="28"/>
        </w:rPr>
        <w:t>6. Preghiamo per quanti sono nella sofferenza. Non siano lasciati ai margini e nella solitudine</w:t>
      </w:r>
      <w:r w:rsidR="00234056">
        <w:rPr>
          <w:rFonts w:asciiTheme="minorHAnsi" w:hAnsiTheme="minorHAnsi" w:cstheme="minorHAnsi"/>
          <w:sz w:val="28"/>
          <w:szCs w:val="28"/>
        </w:rPr>
        <w:t xml:space="preserve"> </w:t>
      </w:r>
      <w:r w:rsidRPr="00234056">
        <w:rPr>
          <w:rFonts w:asciiTheme="minorHAnsi" w:hAnsiTheme="minorHAnsi" w:cstheme="minorHAnsi"/>
          <w:sz w:val="28"/>
          <w:szCs w:val="28"/>
        </w:rPr>
        <w:t>ma la presenza della Chiesa giunga in tutti i luoghi dove gli uomini e le donne soffrono per la</w:t>
      </w:r>
      <w:r w:rsidR="00234056">
        <w:rPr>
          <w:rFonts w:asciiTheme="minorHAnsi" w:hAnsiTheme="minorHAnsi" w:cstheme="minorHAnsi"/>
          <w:sz w:val="28"/>
          <w:szCs w:val="28"/>
        </w:rPr>
        <w:t xml:space="preserve"> </w:t>
      </w:r>
      <w:r w:rsidRPr="00234056">
        <w:rPr>
          <w:rFonts w:asciiTheme="minorHAnsi" w:hAnsiTheme="minorHAnsi" w:cstheme="minorHAnsi"/>
          <w:sz w:val="28"/>
          <w:szCs w:val="28"/>
        </w:rPr>
        <w:t>malattia e la povertà per portare la luce del Vangelo. Preghiamo.</w:t>
      </w:r>
    </w:p>
    <w:p w14:paraId="68E6C3FC" w14:textId="77F98398" w:rsidR="00011164" w:rsidRPr="00234056" w:rsidRDefault="00011164" w:rsidP="00234056">
      <w:pPr>
        <w:pStyle w:val="Default"/>
        <w:jc w:val="both"/>
        <w:rPr>
          <w:rFonts w:asciiTheme="minorHAnsi" w:hAnsiTheme="minorHAnsi" w:cstheme="minorHAnsi"/>
          <w:sz w:val="28"/>
          <w:szCs w:val="28"/>
        </w:rPr>
      </w:pPr>
    </w:p>
    <w:p w14:paraId="7FA6ED62" w14:textId="043F4527" w:rsidR="00011164" w:rsidRPr="00234056" w:rsidRDefault="00234056" w:rsidP="00011164">
      <w:pPr>
        <w:pStyle w:val="Default"/>
        <w:jc w:val="both"/>
        <w:rPr>
          <w:rFonts w:asciiTheme="minorHAnsi" w:hAnsiTheme="minorHAnsi" w:cstheme="minorHAnsi"/>
          <w:b/>
          <w:bCs/>
          <w:sz w:val="32"/>
          <w:szCs w:val="32"/>
        </w:rPr>
      </w:pPr>
      <w:r w:rsidRPr="00234056">
        <w:rPr>
          <w:rFonts w:asciiTheme="minorHAnsi" w:hAnsiTheme="minorHAnsi" w:cstheme="minorHAnsi"/>
          <w:b/>
          <w:bCs/>
          <w:sz w:val="32"/>
          <w:szCs w:val="32"/>
        </w:rPr>
        <w:t xml:space="preserve">Orazione Finale </w:t>
      </w:r>
    </w:p>
    <w:p w14:paraId="3A3A5162" w14:textId="27DBCEAE" w:rsidR="00011164" w:rsidRPr="00234056" w:rsidRDefault="00011164" w:rsidP="00011164">
      <w:pPr>
        <w:pStyle w:val="Default"/>
        <w:jc w:val="both"/>
        <w:rPr>
          <w:rFonts w:asciiTheme="minorHAnsi" w:hAnsiTheme="minorHAnsi" w:cstheme="minorHAnsi"/>
          <w:sz w:val="28"/>
          <w:szCs w:val="28"/>
        </w:rPr>
      </w:pPr>
      <w:r w:rsidRPr="00234056">
        <w:rPr>
          <w:rFonts w:asciiTheme="minorHAnsi" w:hAnsiTheme="minorHAnsi" w:cstheme="minorHAnsi"/>
          <w:sz w:val="28"/>
          <w:szCs w:val="28"/>
        </w:rPr>
        <w:t>Signore Gesù, la tua Chiesa in cammino volge lo sguardo a tutti i giovani del mondo. Ti preghiamo perché con coraggio prendano in mano la loro vita, mirino alle cose più belle e più profonde e conservino sempre un cuore libero. Tu che vivi e regni nei secoli dei secoli.</w:t>
      </w:r>
    </w:p>
    <w:p w14:paraId="3694A215" w14:textId="7F1AD44B" w:rsidR="00011164" w:rsidRPr="00234056" w:rsidRDefault="00011164" w:rsidP="00011164">
      <w:pPr>
        <w:pStyle w:val="Default"/>
        <w:jc w:val="both"/>
        <w:rPr>
          <w:rFonts w:asciiTheme="minorHAnsi" w:hAnsiTheme="minorHAnsi" w:cstheme="minorHAnsi"/>
          <w:sz w:val="28"/>
          <w:szCs w:val="28"/>
        </w:rPr>
      </w:pPr>
    </w:p>
    <w:p w14:paraId="434F4B30" w14:textId="77CBEE47" w:rsidR="00011164" w:rsidRPr="00234056" w:rsidRDefault="00690585" w:rsidP="00011164">
      <w:pPr>
        <w:pStyle w:val="Default"/>
        <w:jc w:val="both"/>
        <w:rPr>
          <w:rFonts w:asciiTheme="minorHAnsi" w:hAnsiTheme="minorHAnsi" w:cstheme="minorHAnsi"/>
          <w:sz w:val="28"/>
          <w:szCs w:val="28"/>
        </w:rPr>
      </w:pPr>
      <w:r>
        <w:rPr>
          <w:noProof/>
        </w:rPr>
        <mc:AlternateContent>
          <mc:Choice Requires="wps">
            <w:drawing>
              <wp:anchor distT="0" distB="0" distL="114300" distR="114300" simplePos="0" relativeHeight="251675648" behindDoc="0" locked="0" layoutInCell="1" allowOverlap="1" wp14:anchorId="448BA0DD" wp14:editId="2ACF417F">
                <wp:simplePos x="0" y="0"/>
                <wp:positionH relativeFrom="margin">
                  <wp:align>center</wp:align>
                </wp:positionH>
                <wp:positionV relativeFrom="paragraph">
                  <wp:posOffset>812800</wp:posOffset>
                </wp:positionV>
                <wp:extent cx="7139940" cy="1828800"/>
                <wp:effectExtent l="0" t="0" r="3810" b="9525"/>
                <wp:wrapNone/>
                <wp:docPr id="575341535" name="Casella di testo 1"/>
                <wp:cNvGraphicFramePr/>
                <a:graphic xmlns:a="http://schemas.openxmlformats.org/drawingml/2006/main">
                  <a:graphicData uri="http://schemas.microsoft.com/office/word/2010/wordprocessingShape">
                    <wps:wsp>
                      <wps:cNvSpPr txBox="1"/>
                      <wps:spPr>
                        <a:xfrm>
                          <a:off x="0" y="0"/>
                          <a:ext cx="7139940" cy="1828800"/>
                        </a:xfrm>
                        <a:prstGeom prst="rect">
                          <a:avLst/>
                        </a:prstGeom>
                        <a:solidFill>
                          <a:srgbClr val="FFC000"/>
                        </a:solidFill>
                        <a:ln>
                          <a:noFill/>
                        </a:ln>
                      </wps:spPr>
                      <wps:txbx>
                        <w:txbxContent>
                          <w:p w14:paraId="732972E3" w14:textId="77777777" w:rsidR="00690585" w:rsidRPr="00690585" w:rsidRDefault="00690585" w:rsidP="00690585">
                            <w:pPr>
                              <w:spacing w:after="0" w:line="240" w:lineRule="auto"/>
                              <w:jc w:val="center"/>
                              <w:rPr>
                                <w:rFonts w:cstheme="minorHAnsi"/>
                                <w:b/>
                                <w:color w:val="000000" w:themeColor="text1"/>
                                <w:sz w:val="36"/>
                                <w:szCs w:val="36"/>
                              </w:rPr>
                            </w:pPr>
                            <w:r w:rsidRPr="00690585">
                              <w:rPr>
                                <w:rFonts w:cstheme="minorHAnsi"/>
                                <w:b/>
                                <w:color w:val="000000" w:themeColor="text1"/>
                                <w:sz w:val="36"/>
                                <w:szCs w:val="36"/>
                              </w:rPr>
                              <w:t>INTENZIONE MENSILE</w:t>
                            </w:r>
                          </w:p>
                          <w:p w14:paraId="539E9A61" w14:textId="77777777" w:rsidR="00690585" w:rsidRPr="00690585" w:rsidRDefault="00690585" w:rsidP="00690585">
                            <w:pPr>
                              <w:spacing w:after="0" w:line="240" w:lineRule="auto"/>
                              <w:jc w:val="center"/>
                              <w:rPr>
                                <w:rFonts w:cstheme="minorHAnsi"/>
                                <w:color w:val="000000" w:themeColor="text1"/>
                                <w:sz w:val="32"/>
                                <w:szCs w:val="32"/>
                              </w:rPr>
                            </w:pPr>
                            <w:r w:rsidRPr="00690585">
                              <w:rPr>
                                <w:rFonts w:cstheme="minorHAnsi"/>
                                <w:color w:val="000000" w:themeColor="text1"/>
                                <w:sz w:val="32"/>
                                <w:szCs w:val="32"/>
                              </w:rPr>
                              <w:t xml:space="preserve">In questo mese preghiamo per tutti i giovani, </w:t>
                            </w:r>
                          </w:p>
                          <w:p w14:paraId="0853AA33" w14:textId="35673665" w:rsidR="00690585" w:rsidRPr="00690585" w:rsidRDefault="00690585" w:rsidP="00690585">
                            <w:pPr>
                              <w:spacing w:after="0" w:line="240" w:lineRule="auto"/>
                              <w:jc w:val="center"/>
                              <w:rPr>
                                <w:rFonts w:cstheme="minorHAnsi"/>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0585">
                              <w:rPr>
                                <w:rFonts w:cstheme="minorHAnsi"/>
                                <w:color w:val="000000" w:themeColor="text1"/>
                                <w:sz w:val="32"/>
                                <w:szCs w:val="32"/>
                              </w:rPr>
                              <w:t>perché scoprano la bellezza di seguire il Signore nella strada dell’Amore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48BA0DD" id="_x0000_s1030" type="#_x0000_t202" style="position:absolute;left:0;text-align:left;margin-left:0;margin-top:64pt;width:562.2pt;height:2in;z-index:25167564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" fillcolor="#ffc000" stroked="f">
                <v:textbox style="mso-fit-shape-to-text:t">
                  <w:txbxContent>
                    <w:p w14:paraId="732972E3" w14:textId="77777777" w:rsidR="00690585" w:rsidRPr="00690585" w:rsidRDefault="00690585" w:rsidP="00690585">
                      <w:pPr>
                        <w:spacing w:after="0" w:line="240" w:lineRule="auto"/>
                        <w:jc w:val="center"/>
                        <w:rPr>
                          <w:rFonts w:cstheme="minorHAnsi"/>
                          <w:b/>
                          <w:color w:val="000000" w:themeColor="text1"/>
                          <w:sz w:val="36"/>
                          <w:szCs w:val="36"/>
                        </w:rPr>
                      </w:pPr>
                      <w:r w:rsidRPr="00690585">
                        <w:rPr>
                          <w:rFonts w:cstheme="minorHAnsi"/>
                          <w:b/>
                          <w:color w:val="000000" w:themeColor="text1"/>
                          <w:sz w:val="36"/>
                          <w:szCs w:val="36"/>
                        </w:rPr>
                        <w:t>INTENZIONE MENSILE</w:t>
                      </w:r>
                    </w:p>
                    <w:p w14:paraId="539E9A61" w14:textId="77777777" w:rsidR="00690585" w:rsidRPr="00690585" w:rsidRDefault="00690585" w:rsidP="00690585">
                      <w:pPr>
                        <w:spacing w:after="0" w:line="240" w:lineRule="auto"/>
                        <w:jc w:val="center"/>
                        <w:rPr>
                          <w:rFonts w:cstheme="minorHAnsi"/>
                          <w:color w:val="000000" w:themeColor="text1"/>
                          <w:sz w:val="32"/>
                          <w:szCs w:val="32"/>
                        </w:rPr>
                      </w:pPr>
                      <w:r w:rsidRPr="00690585">
                        <w:rPr>
                          <w:rFonts w:cstheme="minorHAnsi"/>
                          <w:color w:val="000000" w:themeColor="text1"/>
                          <w:sz w:val="32"/>
                          <w:szCs w:val="32"/>
                        </w:rPr>
                        <w:t xml:space="preserve">In questo mese preghiamo per tutti i giovani, </w:t>
                      </w:r>
                    </w:p>
                    <w:p w14:paraId="0853AA33" w14:textId="35673665" w:rsidR="00690585" w:rsidRPr="00690585" w:rsidRDefault="00690585" w:rsidP="00690585">
                      <w:pPr>
                        <w:spacing w:after="0" w:line="240" w:lineRule="auto"/>
                        <w:jc w:val="center"/>
                        <w:rPr>
                          <w:rFonts w:cstheme="minorHAnsi"/>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0585">
                        <w:rPr>
                          <w:rFonts w:cstheme="minorHAnsi"/>
                          <w:color w:val="000000" w:themeColor="text1"/>
                          <w:sz w:val="32"/>
                          <w:szCs w:val="32"/>
                        </w:rPr>
                        <w:t>perché scoprano la bellezza di seguire il Signore nella strada dell’Amore</w:t>
                      </w:r>
                    </w:p>
                  </w:txbxContent>
                </v:textbox>
                <w10:wrap anchorx="margin"/>
              </v:shape>
            </w:pict>
          </mc:Fallback>
        </mc:AlternateContent>
      </w:r>
    </w:p>
    <w:sectPr w:rsidR="00011164" w:rsidRPr="00234056" w:rsidSect="00690585">
      <w:footerReference w:type="default" r:id="rId11"/>
      <w:pgSz w:w="11905" w:h="17340"/>
      <w:pgMar w:top="1417" w:right="1134" w:bottom="1134"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C01D7" w14:textId="77777777" w:rsidR="00627034" w:rsidRDefault="00627034" w:rsidP="00F2497D">
      <w:pPr>
        <w:spacing w:after="0" w:line="240" w:lineRule="auto"/>
      </w:pPr>
      <w:r>
        <w:separator/>
      </w:r>
    </w:p>
  </w:endnote>
  <w:endnote w:type="continuationSeparator" w:id="0">
    <w:p w14:paraId="1C55E036" w14:textId="77777777" w:rsidR="00627034" w:rsidRDefault="00627034" w:rsidP="00F24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illgates">
    <w:panose1 w:val="02000505000000020003"/>
    <w:charset w:val="00"/>
    <w:family w:val="auto"/>
    <w:pitch w:val="variable"/>
    <w:sig w:usb0="A000006F" w:usb1="40000048"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B9CE0" w14:textId="652E2691" w:rsidR="00F2497D" w:rsidRPr="00F2497D" w:rsidRDefault="00F2497D" w:rsidP="00234056">
    <w:pPr>
      <w:pStyle w:val="Pidipagina"/>
      <w:rPr>
        <w:rFonts w:ascii="Arial" w:hAnsi="Arial" w:cs="Arial"/>
        <w:sz w:val="24"/>
        <w:szCs w:val="24"/>
      </w:rPr>
    </w:pPr>
  </w:p>
  <w:p w14:paraId="7D7DFABD" w14:textId="77777777" w:rsidR="00F2497D" w:rsidRDefault="00F2497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B8E02" w14:textId="77777777" w:rsidR="00627034" w:rsidRDefault="00627034" w:rsidP="00F2497D">
      <w:pPr>
        <w:spacing w:after="0" w:line="240" w:lineRule="auto"/>
      </w:pPr>
      <w:r>
        <w:separator/>
      </w:r>
    </w:p>
  </w:footnote>
  <w:footnote w:type="continuationSeparator" w:id="0">
    <w:p w14:paraId="64604E84" w14:textId="77777777" w:rsidR="00627034" w:rsidRDefault="00627034" w:rsidP="00F249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9A4507D"/>
    <w:multiLevelType w:val="hybridMultilevel"/>
    <w:tmpl w:val="100C07C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8A41E4"/>
    <w:multiLevelType w:val="hybridMultilevel"/>
    <w:tmpl w:val="25C433D2"/>
    <w:lvl w:ilvl="0" w:tplc="4D74CA56">
      <w:start w:val="2"/>
      <w:numFmt w:val="bullet"/>
      <w:lvlText w:val="-"/>
      <w:lvlJc w:val="left"/>
      <w:pPr>
        <w:ind w:left="720" w:hanging="360"/>
      </w:pPr>
      <w:rPr>
        <w:rFonts w:ascii="Bookman Old Style" w:eastAsiaTheme="minorEastAsia" w:hAnsi="Bookman Old Style"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55C0065"/>
    <w:multiLevelType w:val="hybridMultilevel"/>
    <w:tmpl w:val="8AAEC442"/>
    <w:lvl w:ilvl="0" w:tplc="4D74CA56">
      <w:start w:val="2"/>
      <w:numFmt w:val="bullet"/>
      <w:lvlText w:val="-"/>
      <w:lvlJc w:val="left"/>
      <w:pPr>
        <w:ind w:left="720" w:hanging="360"/>
      </w:pPr>
      <w:rPr>
        <w:rFonts w:ascii="Bookman Old Style" w:eastAsiaTheme="minorEastAsia" w:hAnsi="Bookman Old Styl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5D6086E"/>
    <w:multiLevelType w:val="hybridMultilevel"/>
    <w:tmpl w:val="A9B2BF9E"/>
    <w:lvl w:ilvl="0" w:tplc="8152C9DC">
      <w:start w:val="1"/>
      <w:numFmt w:val="decimal"/>
      <w:lvlText w:val="%1."/>
      <w:lvlJc w:val="left"/>
      <w:pPr>
        <w:ind w:left="720" w:hanging="360"/>
      </w:pPr>
      <w:rPr>
        <w:rFonts w:cs="Times New Roman"/>
        <w:b/>
        <w:bCs/>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51DB0241"/>
    <w:multiLevelType w:val="hybridMultilevel"/>
    <w:tmpl w:val="26C26A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EB815BE"/>
    <w:multiLevelType w:val="hybridMultilevel"/>
    <w:tmpl w:val="DFD6ACEA"/>
    <w:lvl w:ilvl="0" w:tplc="4D74CA56">
      <w:start w:val="2"/>
      <w:numFmt w:val="bullet"/>
      <w:lvlText w:val="-"/>
      <w:lvlJc w:val="left"/>
      <w:pPr>
        <w:ind w:left="720" w:hanging="360"/>
      </w:pPr>
      <w:rPr>
        <w:rFonts w:ascii="Bookman Old Style" w:eastAsiaTheme="minorEastAsia" w:hAnsi="Bookman Old Style"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15837251">
    <w:abstractNumId w:val="0"/>
  </w:num>
  <w:num w:numId="2" w16cid:durableId="596331596">
    <w:abstractNumId w:val="3"/>
  </w:num>
  <w:num w:numId="3" w16cid:durableId="690765130">
    <w:abstractNumId w:val="5"/>
  </w:num>
  <w:num w:numId="4" w16cid:durableId="890309453">
    <w:abstractNumId w:val="1"/>
  </w:num>
  <w:num w:numId="5" w16cid:durableId="429855322">
    <w:abstractNumId w:val="4"/>
  </w:num>
  <w:num w:numId="6" w16cid:durableId="21379909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39A"/>
    <w:rsid w:val="00011164"/>
    <w:rsid w:val="00073400"/>
    <w:rsid w:val="000874DF"/>
    <w:rsid w:val="00094026"/>
    <w:rsid w:val="0012504A"/>
    <w:rsid w:val="00134C91"/>
    <w:rsid w:val="0013739A"/>
    <w:rsid w:val="00184288"/>
    <w:rsid w:val="0019772E"/>
    <w:rsid w:val="00234056"/>
    <w:rsid w:val="002F792D"/>
    <w:rsid w:val="00304D7C"/>
    <w:rsid w:val="00317735"/>
    <w:rsid w:val="00346EE2"/>
    <w:rsid w:val="00350180"/>
    <w:rsid w:val="00486F20"/>
    <w:rsid w:val="004D7A66"/>
    <w:rsid w:val="00627034"/>
    <w:rsid w:val="00690585"/>
    <w:rsid w:val="006A7E37"/>
    <w:rsid w:val="006C2B57"/>
    <w:rsid w:val="006D671C"/>
    <w:rsid w:val="006F1E87"/>
    <w:rsid w:val="00792A72"/>
    <w:rsid w:val="008A43C3"/>
    <w:rsid w:val="00900DC6"/>
    <w:rsid w:val="0090602D"/>
    <w:rsid w:val="009C4FBB"/>
    <w:rsid w:val="009F5042"/>
    <w:rsid w:val="00A9445B"/>
    <w:rsid w:val="00AF7FBC"/>
    <w:rsid w:val="00B1170B"/>
    <w:rsid w:val="00B40CC0"/>
    <w:rsid w:val="00C11F0E"/>
    <w:rsid w:val="00C4264B"/>
    <w:rsid w:val="00CE303A"/>
    <w:rsid w:val="00D23EF9"/>
    <w:rsid w:val="00D6153A"/>
    <w:rsid w:val="00D66F93"/>
    <w:rsid w:val="00D92DA2"/>
    <w:rsid w:val="00DE3DDF"/>
    <w:rsid w:val="00E25556"/>
    <w:rsid w:val="00EC4BDE"/>
    <w:rsid w:val="00F03237"/>
    <w:rsid w:val="00F2497D"/>
    <w:rsid w:val="00F332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C98729"/>
  <w14:defaultImageDpi w14:val="0"/>
  <w15:docId w15:val="{4C5C591B-4F95-44BC-B66C-13D7B8AD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Bookman Old Style" w:hAnsi="Bookman Old Style" w:cs="Bookman Old Style"/>
      <w:color w:val="000000"/>
      <w:sz w:val="24"/>
      <w:szCs w:val="24"/>
    </w:rPr>
  </w:style>
  <w:style w:type="paragraph" w:styleId="Intestazione">
    <w:name w:val="header"/>
    <w:basedOn w:val="Normale"/>
    <w:link w:val="IntestazioneCarattere"/>
    <w:uiPriority w:val="99"/>
    <w:unhideWhenUsed/>
    <w:rsid w:val="00F249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2497D"/>
  </w:style>
  <w:style w:type="paragraph" w:styleId="Pidipagina">
    <w:name w:val="footer"/>
    <w:basedOn w:val="Normale"/>
    <w:link w:val="PidipaginaCarattere"/>
    <w:uiPriority w:val="99"/>
    <w:unhideWhenUsed/>
    <w:rsid w:val="00F249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2497D"/>
  </w:style>
  <w:style w:type="paragraph" w:styleId="Testofumetto">
    <w:name w:val="Balloon Text"/>
    <w:basedOn w:val="Normale"/>
    <w:link w:val="TestofumettoCarattere"/>
    <w:uiPriority w:val="99"/>
    <w:semiHidden/>
    <w:unhideWhenUsed/>
    <w:rsid w:val="009C4FB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C4F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C15F1-7793-47FB-8C84-A17E61B30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828</Words>
  <Characters>4724</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Silvio Filosa</cp:lastModifiedBy>
  <cp:revision>4</cp:revision>
  <cp:lastPrinted>2023-11-13T14:49:00Z</cp:lastPrinted>
  <dcterms:created xsi:type="dcterms:W3CDTF">2023-11-10T11:48:00Z</dcterms:created>
  <dcterms:modified xsi:type="dcterms:W3CDTF">2023-11-13T14:49:00Z</dcterms:modified>
</cp:coreProperties>
</file>