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81" w:rsidRPr="00692CC1" w:rsidRDefault="00895BC2" w:rsidP="00086981">
      <w:pPr>
        <w:spacing w:before="100" w:beforeAutospacing="1" w:after="0" w:line="240" w:lineRule="auto"/>
        <w:jc w:val="center"/>
        <w:rPr>
          <w:rFonts w:ascii="Gabriola" w:eastAsia="Times New Roman" w:hAnsi="Gabriola" w:cs="Times New Roman"/>
          <w:color w:val="FF0000"/>
          <w:sz w:val="96"/>
          <w:szCs w:val="96"/>
          <w:lang w:eastAsia="it-IT"/>
        </w:rPr>
      </w:pPr>
      <w:r>
        <w:rPr>
          <w:rFonts w:ascii="Gabriola" w:eastAsia="Times New Roman" w:hAnsi="Gabriola" w:cs="Times New Roman"/>
          <w:b/>
          <w:color w:val="FF0000"/>
          <w:sz w:val="56"/>
          <w:szCs w:val="56"/>
          <w:lang w:eastAsia="it-IT"/>
        </w:rPr>
        <w:t xml:space="preserve">Basilica </w:t>
      </w:r>
      <w:r w:rsidR="00935967" w:rsidRPr="00692CC1">
        <w:rPr>
          <w:rFonts w:ascii="Gabriola" w:eastAsia="Times New Roman" w:hAnsi="Gabriola" w:cs="Times New Roman"/>
          <w:b/>
          <w:color w:val="FF0000"/>
          <w:sz w:val="56"/>
          <w:szCs w:val="56"/>
          <w:lang w:eastAsia="it-IT"/>
        </w:rPr>
        <w:t>Santuario S</w:t>
      </w:r>
      <w:r>
        <w:rPr>
          <w:rFonts w:ascii="Gabriola" w:eastAsia="Times New Roman" w:hAnsi="Gabriola" w:cs="Times New Roman"/>
          <w:b/>
          <w:color w:val="FF0000"/>
          <w:sz w:val="56"/>
          <w:szCs w:val="56"/>
          <w:lang w:eastAsia="it-IT"/>
        </w:rPr>
        <w:t>.</w:t>
      </w:r>
      <w:r w:rsidR="00935967" w:rsidRPr="00692CC1">
        <w:rPr>
          <w:rFonts w:ascii="Gabriola" w:eastAsia="Times New Roman" w:hAnsi="Gabriola" w:cs="Times New Roman"/>
          <w:b/>
          <w:color w:val="FF0000"/>
          <w:sz w:val="56"/>
          <w:szCs w:val="56"/>
          <w:lang w:eastAsia="it-IT"/>
        </w:rPr>
        <w:t xml:space="preserve"> Maria del Colle Basilica</w:t>
      </w:r>
      <w:r>
        <w:rPr>
          <w:rFonts w:ascii="Gabriola" w:eastAsia="Times New Roman" w:hAnsi="Gabriola" w:cs="Times New Roman"/>
          <w:b/>
          <w:color w:val="FF0000"/>
          <w:sz w:val="56"/>
          <w:szCs w:val="56"/>
          <w:lang w:eastAsia="it-IT"/>
        </w:rPr>
        <w:t xml:space="preserve"> - </w:t>
      </w:r>
      <w:proofErr w:type="spellStart"/>
      <w:r>
        <w:rPr>
          <w:rFonts w:ascii="Gabriola" w:eastAsia="Times New Roman" w:hAnsi="Gabriola" w:cs="Times New Roman"/>
          <w:b/>
          <w:color w:val="FF0000"/>
          <w:sz w:val="56"/>
          <w:szCs w:val="56"/>
          <w:lang w:eastAsia="it-IT"/>
        </w:rPr>
        <w:t>Lenola</w:t>
      </w:r>
      <w:proofErr w:type="spellEnd"/>
    </w:p>
    <w:p w:rsidR="004D402A" w:rsidRPr="004D402A" w:rsidRDefault="008F6011" w:rsidP="00BC1E4B">
      <w:pPr>
        <w:spacing w:before="100" w:beforeAutospacing="1" w:after="0" w:line="120" w:lineRule="auto"/>
        <w:rPr>
          <w:rFonts w:ascii="Gabriola" w:eastAsia="Times New Roman" w:hAnsi="Gabriola" w:cs="Times New Roman"/>
          <w:i/>
          <w:color w:val="17365D" w:themeColor="text2" w:themeShade="BF"/>
          <w:sz w:val="96"/>
          <w:szCs w:val="96"/>
          <w:lang w:eastAsia="it-IT"/>
        </w:rPr>
      </w:pPr>
      <w:bookmarkStart w:id="0" w:name="_GoBack"/>
      <w:r>
        <w:rPr>
          <w:rFonts w:ascii="Gabriola" w:eastAsia="Times New Roman" w:hAnsi="Gabriola" w:cs="Times New Roman"/>
          <w:noProof/>
          <w:color w:val="17365D" w:themeColor="text2" w:themeShade="BF"/>
          <w:sz w:val="96"/>
          <w:szCs w:val="9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871855</wp:posOffset>
            </wp:positionV>
            <wp:extent cx="6129655" cy="1239520"/>
            <wp:effectExtent l="19050" t="0" r="4445" b="0"/>
            <wp:wrapSquare wrapText="bothSides"/>
            <wp:docPr id="1" name="Immagine 1" descr="C:\Users\Adige\Downloads\FullSizeRender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ge\Downloads\FullSizeRender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E4B" w:rsidRPr="00BC1E4B">
        <w:rPr>
          <w:rFonts w:ascii="Gabriola" w:eastAsia="Times New Roman" w:hAnsi="Gabriola" w:cs="Times New Roman"/>
          <w:color w:val="17365D" w:themeColor="text2" w:themeShade="BF"/>
          <w:sz w:val="96"/>
          <w:szCs w:val="96"/>
          <w:lang w:eastAsia="it-IT"/>
        </w:rPr>
        <w:t>Weekend Biblico</w:t>
      </w:r>
      <w:r w:rsidR="00BC1E4B">
        <w:rPr>
          <w:rFonts w:ascii="Gabriola" w:eastAsia="Times New Roman" w:hAnsi="Gabriola" w:cs="Times New Roman"/>
          <w:i/>
          <w:color w:val="17365D" w:themeColor="text2" w:themeShade="BF"/>
          <w:sz w:val="96"/>
          <w:szCs w:val="96"/>
          <w:lang w:eastAsia="it-IT"/>
        </w:rPr>
        <w:t xml:space="preserve"> </w:t>
      </w:r>
      <w:r w:rsidR="00BC1E4B" w:rsidRPr="00BC1E4B">
        <w:rPr>
          <w:rFonts w:ascii="Gabriola" w:eastAsia="Times New Roman" w:hAnsi="Gabriola" w:cs="Times New Roman"/>
          <w:b/>
          <w:color w:val="17365D" w:themeColor="text2" w:themeShade="BF"/>
          <w:sz w:val="72"/>
          <w:szCs w:val="72"/>
          <w:lang w:eastAsia="it-IT"/>
        </w:rPr>
        <w:t>2</w:t>
      </w:r>
      <w:r>
        <w:rPr>
          <w:rFonts w:ascii="Gabriola" w:eastAsia="Times New Roman" w:hAnsi="Gabriola" w:cs="Times New Roman"/>
          <w:b/>
          <w:color w:val="17365D" w:themeColor="text2" w:themeShade="BF"/>
          <w:sz w:val="72"/>
          <w:szCs w:val="72"/>
          <w:lang w:eastAsia="it-IT"/>
        </w:rPr>
        <w:t>3</w:t>
      </w:r>
      <w:r w:rsidR="00BC1E4B" w:rsidRPr="00BC1E4B">
        <w:rPr>
          <w:rFonts w:ascii="Gabriola" w:eastAsia="Times New Roman" w:hAnsi="Gabriola" w:cs="Times New Roman"/>
          <w:b/>
          <w:color w:val="17365D" w:themeColor="text2" w:themeShade="BF"/>
          <w:sz w:val="72"/>
          <w:szCs w:val="72"/>
          <w:lang w:eastAsia="it-IT"/>
        </w:rPr>
        <w:t>-2</w:t>
      </w:r>
      <w:r>
        <w:rPr>
          <w:rFonts w:ascii="Gabriola" w:eastAsia="Times New Roman" w:hAnsi="Gabriola" w:cs="Times New Roman"/>
          <w:b/>
          <w:color w:val="17365D" w:themeColor="text2" w:themeShade="BF"/>
          <w:sz w:val="72"/>
          <w:szCs w:val="72"/>
          <w:lang w:eastAsia="it-IT"/>
        </w:rPr>
        <w:t>5</w:t>
      </w:r>
      <w:r w:rsidR="00BC1E4B" w:rsidRPr="00BC1E4B">
        <w:rPr>
          <w:rFonts w:ascii="Gabriola" w:eastAsia="Times New Roman" w:hAnsi="Gabriola" w:cs="Times New Roman"/>
          <w:b/>
          <w:color w:val="17365D" w:themeColor="text2" w:themeShade="BF"/>
          <w:sz w:val="72"/>
          <w:szCs w:val="72"/>
          <w:lang w:eastAsia="it-IT"/>
        </w:rPr>
        <w:t xml:space="preserve"> </w:t>
      </w:r>
      <w:r>
        <w:rPr>
          <w:rFonts w:ascii="Gabriola" w:eastAsia="Times New Roman" w:hAnsi="Gabriola" w:cs="Times New Roman"/>
          <w:b/>
          <w:color w:val="17365D" w:themeColor="text2" w:themeShade="BF"/>
          <w:sz w:val="72"/>
          <w:szCs w:val="72"/>
          <w:lang w:eastAsia="it-IT"/>
        </w:rPr>
        <w:t xml:space="preserve"> febbraio</w:t>
      </w:r>
      <w:r w:rsidR="00BC1E4B" w:rsidRPr="00BC1E4B">
        <w:rPr>
          <w:rFonts w:ascii="Gabriola" w:eastAsia="Times New Roman" w:hAnsi="Gabriola" w:cs="Times New Roman"/>
          <w:b/>
          <w:color w:val="17365D" w:themeColor="text2" w:themeShade="BF"/>
          <w:sz w:val="72"/>
          <w:szCs w:val="72"/>
          <w:lang w:eastAsia="it-IT"/>
        </w:rPr>
        <w:t xml:space="preserve"> 2018</w:t>
      </w:r>
    </w:p>
    <w:p w:rsidR="00086981" w:rsidRDefault="004D402A" w:rsidP="00086981">
      <w:pPr>
        <w:spacing w:before="100" w:beforeAutospacing="1" w:after="0" w:line="120" w:lineRule="auto"/>
        <w:rPr>
          <w:rFonts w:ascii="Gabriola" w:eastAsia="Times New Roman" w:hAnsi="Gabriola" w:cs="Times New Roman"/>
          <w:b/>
          <w:i/>
          <w:color w:val="FF0000"/>
          <w:sz w:val="144"/>
          <w:szCs w:val="144"/>
          <w:lang w:eastAsia="it-IT"/>
        </w:rPr>
      </w:pPr>
      <w:r w:rsidRPr="00BC1E4B">
        <w:rPr>
          <w:rFonts w:ascii="Gabriola" w:eastAsia="Times New Roman" w:hAnsi="Gabriola" w:cs="Times New Roman"/>
          <w:color w:val="17365D" w:themeColor="text2" w:themeShade="BF"/>
          <w:sz w:val="144"/>
          <w:szCs w:val="144"/>
          <w:lang w:eastAsia="it-IT"/>
        </w:rPr>
        <w:t xml:space="preserve"> </w:t>
      </w:r>
      <w:bookmarkEnd w:id="0"/>
      <w:r w:rsidR="00BC1E4B" w:rsidRPr="0031408E">
        <w:rPr>
          <w:rFonts w:ascii="Gabriola" w:eastAsia="Times New Roman" w:hAnsi="Gabriola" w:cs="Times New Roman"/>
          <w:b/>
          <w:i/>
          <w:color w:val="FF0000"/>
          <w:sz w:val="144"/>
          <w:szCs w:val="144"/>
          <w:lang w:eastAsia="it-IT"/>
        </w:rPr>
        <w:t xml:space="preserve">Il profumo dei salmi </w:t>
      </w:r>
    </w:p>
    <w:p w:rsidR="008F6011" w:rsidRPr="008F6011" w:rsidRDefault="008F6011" w:rsidP="008F6011">
      <w:pPr>
        <w:spacing w:before="100" w:beforeAutospacing="1" w:after="0" w:line="120" w:lineRule="auto"/>
        <w:jc w:val="center"/>
        <w:rPr>
          <w:rFonts w:ascii="Gabriola" w:eastAsia="Times New Roman" w:hAnsi="Gabriola" w:cs="Times New Roman"/>
          <w:color w:val="FF0000"/>
          <w:sz w:val="144"/>
          <w:szCs w:val="144"/>
          <w:lang w:eastAsia="it-IT"/>
        </w:rPr>
      </w:pPr>
      <w:r w:rsidRPr="008F6011">
        <w:rPr>
          <w:rFonts w:ascii="Gabriola" w:eastAsia="Times New Roman" w:hAnsi="Gabriola" w:cs="Times New Roman"/>
          <w:color w:val="FF0000"/>
          <w:sz w:val="144"/>
          <w:szCs w:val="144"/>
          <w:lang w:eastAsia="it-IT"/>
        </w:rPr>
        <w:t>I canti di Sion</w:t>
      </w:r>
    </w:p>
    <w:p w:rsidR="008F6011" w:rsidRDefault="008F6011" w:rsidP="008F6011">
      <w:pPr>
        <w:spacing w:before="100" w:beforeAutospacing="1" w:after="0" w:line="120" w:lineRule="auto"/>
        <w:jc w:val="both"/>
        <w:rPr>
          <w:rFonts w:ascii="Gabriola" w:eastAsia="Times New Roman" w:hAnsi="Gabriola" w:cs="Times New Roman"/>
          <w:sz w:val="32"/>
          <w:szCs w:val="32"/>
          <w:lang w:eastAsia="it-IT"/>
        </w:rPr>
      </w:pPr>
      <w:r w:rsidRPr="008F6011">
        <w:rPr>
          <w:rFonts w:ascii="Gabriola" w:eastAsia="Times New Roman" w:hAnsi="Gabriola" w:cs="Times New Roman"/>
          <w:sz w:val="32"/>
          <w:szCs w:val="32"/>
          <w:lang w:eastAsia="it-IT"/>
        </w:rPr>
        <w:t>Sion, dall’occidente e dall’oriente, da settentrione e da meridione, lontani e vicini ti inviano il loro saluto. Ti saluta chi soffre per te di una nostalgia invincibile, il cui pianto è come la rugiada dell’Hermon che vorrebbe irrorare i tuoi monti. Sono come uno sciacallo che piange il tuo dolore, ma se sogno di ritornare a te, sono come un’arpa che canta i tuoi carmi. La tua aria è la vita che l’anima respira. I tuoi grani di sabbia sono grani di mirra, i tuoi corsi d’acqua fiumi  di miele. Sion, tutta la bellezza, la grazia e l’amore sono riuniti in te, coloro che ardentemente ti amano sono a te congiunti. Esiliati, dispersi, per pendii e monti, le greggi della tua moltitudine non dimenticano mai che tu sei il loro ovile, cercano le tue vie, salgono i sentieri che conducono alle tue palme.</w:t>
      </w:r>
      <w:r>
        <w:rPr>
          <w:rFonts w:ascii="Gabriola" w:eastAsia="Times New Roman" w:hAnsi="Gabriola" w:cs="Times New Roman"/>
          <w:sz w:val="32"/>
          <w:szCs w:val="32"/>
          <w:lang w:eastAsia="it-IT"/>
        </w:rPr>
        <w:t xml:space="preserve"> </w:t>
      </w:r>
      <w:r w:rsidRPr="008F6011">
        <w:rPr>
          <w:rFonts w:ascii="Gabriola" w:eastAsia="Times New Roman" w:hAnsi="Gabriola" w:cs="Times New Roman"/>
          <w:sz w:val="32"/>
          <w:szCs w:val="32"/>
          <w:lang w:eastAsia="it-IT"/>
        </w:rPr>
        <w:t xml:space="preserve">Dio ti ha desiderato come sua residenza. Beato colui che è stato scelto per avvicinarsi a te e rimanere nella tua dimora! Beato, beato colui che attende e veglia e vedrà salire l’alba della tua luce! Beato colui sul quale sorgeranno le tue aurore, quando l’antica giovinezza rifiorirà per la salvezza dei tuoi eletti e per la loro gioia! </w:t>
      </w:r>
    </w:p>
    <w:p w:rsidR="008F6011" w:rsidRPr="008F6011" w:rsidRDefault="008F6011" w:rsidP="008F6011">
      <w:pPr>
        <w:spacing w:before="100" w:beforeAutospacing="1" w:after="0" w:line="120" w:lineRule="auto"/>
        <w:jc w:val="right"/>
        <w:rPr>
          <w:rFonts w:ascii="Gabriola" w:eastAsia="Times New Roman" w:hAnsi="Gabriola" w:cs="Times New Roman"/>
          <w:sz w:val="32"/>
          <w:szCs w:val="32"/>
          <w:lang w:eastAsia="it-IT"/>
        </w:rPr>
      </w:pPr>
      <w:r w:rsidRPr="008F6011">
        <w:rPr>
          <w:rFonts w:ascii="Gabriola" w:eastAsia="Times New Roman" w:hAnsi="Gabriola" w:cs="Times New Roman"/>
          <w:sz w:val="32"/>
          <w:szCs w:val="32"/>
          <w:lang w:eastAsia="it-IT"/>
        </w:rPr>
        <w:t>(</w:t>
      </w:r>
      <w:proofErr w:type="spellStart"/>
      <w:r w:rsidRPr="008F6011">
        <w:rPr>
          <w:rFonts w:ascii="Gabriola" w:eastAsia="Times New Roman" w:hAnsi="Gabriola" w:cs="Times New Roman"/>
          <w:sz w:val="32"/>
          <w:szCs w:val="32"/>
          <w:lang w:eastAsia="it-IT"/>
        </w:rPr>
        <w:t>Huda</w:t>
      </w:r>
      <w:proofErr w:type="spellEnd"/>
      <w:r w:rsidRPr="008F6011">
        <w:rPr>
          <w:rFonts w:ascii="Gabriola" w:eastAsia="Times New Roman" w:hAnsi="Gabriola" w:cs="Times New Roman"/>
          <w:sz w:val="32"/>
          <w:szCs w:val="32"/>
          <w:lang w:eastAsia="it-IT"/>
        </w:rPr>
        <w:t xml:space="preserve"> </w:t>
      </w:r>
      <w:proofErr w:type="spellStart"/>
      <w:r w:rsidRPr="008F6011">
        <w:rPr>
          <w:rFonts w:ascii="Gabriola" w:eastAsia="Times New Roman" w:hAnsi="Gabriola" w:cs="Times New Roman"/>
          <w:sz w:val="32"/>
          <w:szCs w:val="32"/>
          <w:lang w:eastAsia="it-IT"/>
        </w:rPr>
        <w:t>Halevy</w:t>
      </w:r>
      <w:proofErr w:type="spellEnd"/>
      <w:r w:rsidRPr="008F6011">
        <w:rPr>
          <w:rFonts w:ascii="Gabriola" w:eastAsia="Times New Roman" w:hAnsi="Gabriola" w:cs="Times New Roman"/>
          <w:sz w:val="32"/>
          <w:szCs w:val="32"/>
          <w:lang w:eastAsia="it-IT"/>
        </w:rPr>
        <w:t xml:space="preserve">, poeta ebreo vissuto in Spagna nel XII secolo)  </w:t>
      </w:r>
    </w:p>
    <w:p w:rsidR="008F6011" w:rsidRPr="008F6011" w:rsidRDefault="008F6011" w:rsidP="00086981">
      <w:pPr>
        <w:spacing w:before="100" w:beforeAutospacing="1" w:after="0" w:line="120" w:lineRule="auto"/>
        <w:rPr>
          <w:rFonts w:ascii="Gabriola" w:eastAsia="Times New Roman" w:hAnsi="Gabriola" w:cs="Times New Roman"/>
          <w:color w:val="17365D" w:themeColor="text2" w:themeShade="BF"/>
          <w:sz w:val="28"/>
          <w:szCs w:val="28"/>
          <w:lang w:eastAsia="it-IT"/>
        </w:rPr>
      </w:pPr>
    </w:p>
    <w:p w:rsidR="00760422" w:rsidRPr="00EC4579" w:rsidRDefault="0021204B" w:rsidP="00086981">
      <w:pPr>
        <w:pStyle w:val="Paragrafoelenco"/>
        <w:numPr>
          <w:ilvl w:val="0"/>
          <w:numId w:val="1"/>
        </w:numPr>
        <w:spacing w:after="0" w:line="120" w:lineRule="auto"/>
        <w:jc w:val="both"/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</w:pP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A</w:t>
      </w:r>
      <w:r w:rsidR="00787F32"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nimatore biblico Don Nazareno Prof. </w:t>
      </w:r>
      <w:proofErr w:type="spellStart"/>
      <w:r w:rsidR="00787F32"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Pandozi</w:t>
      </w:r>
      <w:proofErr w:type="spellEnd"/>
      <w:r w:rsidR="00787F32"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, diacono </w:t>
      </w:r>
    </w:p>
    <w:p w:rsidR="006E2B65" w:rsidRPr="00EC4579" w:rsidRDefault="00787F32" w:rsidP="00086981">
      <w:pPr>
        <w:pStyle w:val="Paragrafoelenco"/>
        <w:numPr>
          <w:ilvl w:val="0"/>
          <w:numId w:val="1"/>
        </w:numPr>
        <w:spacing w:after="0" w:line="120" w:lineRule="auto"/>
        <w:jc w:val="both"/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</w:pP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Istituto e Casa di spiritualità S. Maria del Colle –Lenola </w:t>
      </w:r>
    </w:p>
    <w:p w:rsidR="00895BC2" w:rsidRPr="00EC4579" w:rsidRDefault="00895BC2" w:rsidP="00086981">
      <w:pPr>
        <w:pStyle w:val="Paragrafoelenco"/>
        <w:numPr>
          <w:ilvl w:val="0"/>
          <w:numId w:val="1"/>
        </w:numPr>
        <w:spacing w:after="0" w:line="120" w:lineRule="auto"/>
        <w:jc w:val="both"/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</w:pP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2</w:t>
      </w:r>
      <w:r w:rsid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3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– 2</w:t>
      </w:r>
      <w:r w:rsid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4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 </w:t>
      </w:r>
      <w:r w:rsidR="007B7C18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febb</w:t>
      </w:r>
      <w:r w:rsid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r</w:t>
      </w:r>
      <w:r w:rsidR="007B7C18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ai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o dalle ore 18.45 alle ore 20.00 </w:t>
      </w:r>
    </w:p>
    <w:p w:rsidR="008F6011" w:rsidRDefault="00895BC2" w:rsidP="008F6011">
      <w:pPr>
        <w:pStyle w:val="Paragrafoelenco"/>
        <w:numPr>
          <w:ilvl w:val="0"/>
          <w:numId w:val="1"/>
        </w:numPr>
        <w:spacing w:after="0" w:line="120" w:lineRule="auto"/>
        <w:jc w:val="both"/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</w:pP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2</w:t>
      </w:r>
      <w:r w:rsid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5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 </w:t>
      </w:r>
      <w:r w:rsidR="007B7C18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febbraio dalle ore 11.00 - 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 ore </w:t>
      </w:r>
      <w:r w:rsid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1</w:t>
      </w:r>
      <w:r w:rsidR="007B7C18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2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.</w:t>
      </w:r>
      <w:r w:rsidR="007B7C18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45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 </w:t>
      </w:r>
      <w:r w:rsid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pranzo</w:t>
      </w:r>
      <w:r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 di comunità </w:t>
      </w:r>
      <w:r w:rsidR="00EC4579"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(liber</w:t>
      </w:r>
      <w:r w:rsid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o</w:t>
      </w:r>
      <w:r w:rsidR="00EC4579" w:rsidRPr="00EC4579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)</w:t>
      </w:r>
    </w:p>
    <w:p w:rsidR="00E84C73" w:rsidRPr="008F6011" w:rsidRDefault="008F6011" w:rsidP="008F6011">
      <w:pPr>
        <w:pStyle w:val="Paragrafoelenco"/>
        <w:numPr>
          <w:ilvl w:val="0"/>
          <w:numId w:val="1"/>
        </w:numPr>
        <w:spacing w:after="0" w:line="120" w:lineRule="auto"/>
        <w:jc w:val="both"/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</w:pPr>
      <w:r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>t</w:t>
      </w:r>
      <w:r w:rsidR="00086981" w:rsidRPr="008F6011">
        <w:rPr>
          <w:rFonts w:ascii="Gabriola" w:eastAsia="Times New Roman" w:hAnsi="Gabriola" w:cs="Times New Roman"/>
          <w:b/>
          <w:color w:val="FF0000"/>
          <w:sz w:val="40"/>
          <w:szCs w:val="40"/>
          <w:lang w:eastAsia="it-IT"/>
        </w:rPr>
        <w:t xml:space="preserve">el. 0771.598396 e-mail </w:t>
      </w:r>
      <w:hyperlink r:id="rId9" w:history="1">
        <w:r w:rsidR="00895BC2" w:rsidRPr="008F6011">
          <w:rPr>
            <w:rStyle w:val="Collegamentoipertestuale"/>
            <w:rFonts w:ascii="Gabriola" w:eastAsia="Times New Roman" w:hAnsi="Gabriola" w:cs="Times New Roman"/>
            <w:b/>
            <w:color w:val="FF0000"/>
            <w:sz w:val="40"/>
            <w:szCs w:val="40"/>
            <w:u w:val="none"/>
            <w:lang w:eastAsia="it-IT"/>
          </w:rPr>
          <w:t>info@madonnadelcolle.it</w:t>
        </w:r>
      </w:hyperlink>
    </w:p>
    <w:p w:rsidR="00EC4579" w:rsidRDefault="00EC4579" w:rsidP="00EC4579">
      <w:pPr>
        <w:spacing w:after="0" w:line="120" w:lineRule="auto"/>
        <w:jc w:val="both"/>
        <w:rPr>
          <w:rFonts w:ascii="Gabriola" w:eastAsia="Times New Roman" w:hAnsi="Gabriola" w:cs="Times New Roman"/>
          <w:b/>
          <w:color w:val="244061" w:themeColor="accent1" w:themeShade="80"/>
          <w:sz w:val="40"/>
          <w:szCs w:val="40"/>
          <w:lang w:eastAsia="it-IT"/>
        </w:rPr>
      </w:pPr>
    </w:p>
    <w:p w:rsidR="00895BC2" w:rsidRPr="00EC4579" w:rsidRDefault="00EC4579" w:rsidP="00EC4579">
      <w:pPr>
        <w:spacing w:after="0" w:line="120" w:lineRule="auto"/>
        <w:jc w:val="both"/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</w:pPr>
      <w:r w:rsidRPr="00EC4579"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  <w:t xml:space="preserve">Gli altri appuntamenti: </w:t>
      </w:r>
    </w:p>
    <w:p w:rsidR="00EC4579" w:rsidRPr="00EC4579" w:rsidRDefault="008F6011" w:rsidP="00895BC2">
      <w:pPr>
        <w:pStyle w:val="Paragrafoelenco"/>
        <w:spacing w:after="0" w:line="120" w:lineRule="auto"/>
        <w:ind w:left="0"/>
        <w:jc w:val="both"/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</w:pPr>
      <w:r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  <w:t xml:space="preserve"># </w:t>
      </w:r>
      <w:r w:rsidR="00EC4579" w:rsidRPr="00EC4579"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  <w:t>16-18 marzo: I salmi dell’esilio</w:t>
      </w:r>
      <w:r w:rsidR="007B7C18"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  <w:t xml:space="preserve">             </w:t>
      </w:r>
      <w:r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  <w:t xml:space="preserve"> # </w:t>
      </w:r>
      <w:r w:rsidR="00EC4579" w:rsidRPr="00EC4579"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lang w:eastAsia="it-IT"/>
        </w:rPr>
        <w:t xml:space="preserve">27-29 aprile: Gesù, il dolce cantore dei salmi </w:t>
      </w:r>
    </w:p>
    <w:sectPr w:rsidR="00EC4579" w:rsidRPr="00EC4579" w:rsidSect="0008698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2B" w:rsidRDefault="001E442B" w:rsidP="006E2B65">
      <w:pPr>
        <w:spacing w:after="0" w:line="240" w:lineRule="auto"/>
      </w:pPr>
      <w:r>
        <w:separator/>
      </w:r>
    </w:p>
  </w:endnote>
  <w:endnote w:type="continuationSeparator" w:id="0">
    <w:p w:rsidR="001E442B" w:rsidRDefault="001E442B" w:rsidP="006E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2B" w:rsidRDefault="001E442B" w:rsidP="006E2B65">
      <w:pPr>
        <w:spacing w:after="0" w:line="240" w:lineRule="auto"/>
      </w:pPr>
      <w:r>
        <w:separator/>
      </w:r>
    </w:p>
  </w:footnote>
  <w:footnote w:type="continuationSeparator" w:id="0">
    <w:p w:rsidR="001E442B" w:rsidRDefault="001E442B" w:rsidP="006E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85B"/>
    <w:multiLevelType w:val="hybridMultilevel"/>
    <w:tmpl w:val="A07ADE5E"/>
    <w:lvl w:ilvl="0" w:tplc="3670F536">
      <w:start w:val="20"/>
      <w:numFmt w:val="bullet"/>
      <w:lvlText w:val="-"/>
      <w:lvlJc w:val="left"/>
      <w:pPr>
        <w:ind w:left="720" w:hanging="360"/>
      </w:pPr>
      <w:rPr>
        <w:rFonts w:ascii="Gabriola" w:eastAsia="Times New Roman" w:hAnsi="Gabrio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FF1"/>
    <w:rsid w:val="00052684"/>
    <w:rsid w:val="00086981"/>
    <w:rsid w:val="000A104C"/>
    <w:rsid w:val="000B68CD"/>
    <w:rsid w:val="001212E4"/>
    <w:rsid w:val="00127E9B"/>
    <w:rsid w:val="00183201"/>
    <w:rsid w:val="001B6B01"/>
    <w:rsid w:val="001C0821"/>
    <w:rsid w:val="001E442B"/>
    <w:rsid w:val="0021204B"/>
    <w:rsid w:val="00217E3D"/>
    <w:rsid w:val="0031408E"/>
    <w:rsid w:val="003363F6"/>
    <w:rsid w:val="003879CF"/>
    <w:rsid w:val="003F6FF1"/>
    <w:rsid w:val="00440830"/>
    <w:rsid w:val="00475689"/>
    <w:rsid w:val="004C1F8B"/>
    <w:rsid w:val="004D402A"/>
    <w:rsid w:val="004E49CD"/>
    <w:rsid w:val="004E7E22"/>
    <w:rsid w:val="00692CC1"/>
    <w:rsid w:val="006E2B65"/>
    <w:rsid w:val="006F5BAE"/>
    <w:rsid w:val="0072190B"/>
    <w:rsid w:val="00733DCC"/>
    <w:rsid w:val="00760422"/>
    <w:rsid w:val="00783C15"/>
    <w:rsid w:val="00787F32"/>
    <w:rsid w:val="007B7C18"/>
    <w:rsid w:val="00810E09"/>
    <w:rsid w:val="00895BC2"/>
    <w:rsid w:val="008A41B7"/>
    <w:rsid w:val="008C708E"/>
    <w:rsid w:val="008D4F92"/>
    <w:rsid w:val="008F6011"/>
    <w:rsid w:val="00935967"/>
    <w:rsid w:val="009B0F41"/>
    <w:rsid w:val="00AA724A"/>
    <w:rsid w:val="00BC1E4B"/>
    <w:rsid w:val="00C05B65"/>
    <w:rsid w:val="00CB5E22"/>
    <w:rsid w:val="00D25EEE"/>
    <w:rsid w:val="00D30535"/>
    <w:rsid w:val="00D578F7"/>
    <w:rsid w:val="00E21AF1"/>
    <w:rsid w:val="00E45468"/>
    <w:rsid w:val="00E50A05"/>
    <w:rsid w:val="00E5791B"/>
    <w:rsid w:val="00E84C73"/>
    <w:rsid w:val="00EC4579"/>
    <w:rsid w:val="00F2188A"/>
    <w:rsid w:val="00F2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B65"/>
  </w:style>
  <w:style w:type="paragraph" w:styleId="Pidipagina">
    <w:name w:val="footer"/>
    <w:basedOn w:val="Normale"/>
    <w:link w:val="PidipaginaCarattere"/>
    <w:uiPriority w:val="99"/>
    <w:unhideWhenUsed/>
    <w:rsid w:val="006E2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B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96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408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69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8698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9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5B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B65"/>
  </w:style>
  <w:style w:type="paragraph" w:styleId="Pidipagina">
    <w:name w:val="footer"/>
    <w:basedOn w:val="Normale"/>
    <w:link w:val="PidipaginaCarattere"/>
    <w:uiPriority w:val="99"/>
    <w:unhideWhenUsed/>
    <w:rsid w:val="006E2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B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96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408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69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86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donnadelcol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FFBF-E5D5-49BE-B212-85E1DA37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Adige</dc:creator>
  <cp:lastModifiedBy>DgAdriano</cp:lastModifiedBy>
  <cp:revision>2</cp:revision>
  <cp:lastPrinted>2018-01-20T15:17:00Z</cp:lastPrinted>
  <dcterms:created xsi:type="dcterms:W3CDTF">2018-02-21T18:15:00Z</dcterms:created>
  <dcterms:modified xsi:type="dcterms:W3CDTF">2018-02-21T18:15:00Z</dcterms:modified>
</cp:coreProperties>
</file>