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9A3FA" w14:textId="77777777" w:rsidR="002357F9" w:rsidRDefault="002357F9" w:rsidP="002357F9">
      <w:r>
        <w:rPr>
          <w:noProof/>
        </w:rPr>
        <mc:AlternateContent>
          <mc:Choice Requires="wps">
            <w:drawing>
              <wp:anchor distT="0" distB="0" distL="114300" distR="114300" simplePos="0" relativeHeight="251662336" behindDoc="0" locked="0" layoutInCell="1" allowOverlap="1" wp14:anchorId="55A75A28" wp14:editId="2079D746">
                <wp:simplePos x="0" y="0"/>
                <wp:positionH relativeFrom="margin">
                  <wp:posOffset>855799</wp:posOffset>
                </wp:positionH>
                <wp:positionV relativeFrom="paragraph">
                  <wp:posOffset>-1853928</wp:posOffset>
                </wp:positionV>
                <wp:extent cx="2688590" cy="2536190"/>
                <wp:effectExtent l="0" t="0" r="0" b="0"/>
                <wp:wrapNone/>
                <wp:docPr id="8" name="Casella di testo 8"/>
                <wp:cNvGraphicFramePr/>
                <a:graphic xmlns:a="http://schemas.openxmlformats.org/drawingml/2006/main">
                  <a:graphicData uri="http://schemas.microsoft.com/office/word/2010/wordprocessingShape">
                    <wps:wsp>
                      <wps:cNvSpPr txBox="1"/>
                      <wps:spPr>
                        <a:xfrm rot="16200000">
                          <a:off x="0" y="0"/>
                          <a:ext cx="2688590" cy="2536190"/>
                        </a:xfrm>
                        <a:prstGeom prst="rect">
                          <a:avLst/>
                        </a:prstGeom>
                        <a:noFill/>
                        <a:ln>
                          <a:noFill/>
                        </a:ln>
                      </wps:spPr>
                      <wps:txbx>
                        <w:txbxContent>
                          <w:p w14:paraId="50908B0E" w14:textId="77777777" w:rsidR="002357F9" w:rsidRPr="00C319F4" w:rsidRDefault="002357F9" w:rsidP="002357F9">
                            <w:pPr>
                              <w:jc w:val="center"/>
                              <w:rPr>
                                <w:rFonts w:ascii="BrushUp" w:hAnsi="BrushUp"/>
                                <w:noProof/>
                                <w:color w:val="00206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319F4">
                              <w:rPr>
                                <w:rFonts w:ascii="BrushUp" w:hAnsi="BrushUp"/>
                                <w:noProof/>
                                <w:color w:val="00206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75A28" id="_x0000_t202" coordsize="21600,21600" o:spt="202" path="m,l,21600r21600,l21600,xe">
                <v:stroke joinstyle="miter"/>
                <v:path gradientshapeok="t" o:connecttype="rect"/>
              </v:shapetype>
              <v:shape id="Casella di testo 8" o:spid="_x0000_s1026" type="#_x0000_t202" style="position:absolute;margin-left:67.4pt;margin-top:-146pt;width:211.7pt;height:199.7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" filled="f" stroked="f">
                <v:textbox>
                  <w:txbxContent>
                    <w:p w14:paraId="50908B0E" w14:textId="77777777" w:rsidR="002357F9" w:rsidRPr="00C319F4" w:rsidRDefault="002357F9" w:rsidP="002357F9">
                      <w:pPr>
                        <w:jc w:val="center"/>
                        <w:rPr>
                          <w:rFonts w:ascii="BrushUp" w:hAnsi="BrushUp"/>
                          <w:noProof/>
                          <w:color w:val="00206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319F4">
                        <w:rPr>
                          <w:rFonts w:ascii="BrushUp" w:hAnsi="BrushUp"/>
                          <w:noProof/>
                          <w:color w:val="00206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19EA764" wp14:editId="2E887508">
                <wp:simplePos x="0" y="0"/>
                <wp:positionH relativeFrom="column">
                  <wp:posOffset>1172845</wp:posOffset>
                </wp:positionH>
                <wp:positionV relativeFrom="paragraph">
                  <wp:posOffset>-1297940</wp:posOffset>
                </wp:positionV>
                <wp:extent cx="1066800" cy="161099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1066800" cy="1610995"/>
                        </a:xfrm>
                        <a:prstGeom prst="rect">
                          <a:avLst/>
                        </a:prstGeom>
                        <a:noFill/>
                        <a:ln>
                          <a:noFill/>
                        </a:ln>
                      </wps:spPr>
                      <wps:txbx>
                        <w:txbxContent>
                          <w:p w14:paraId="5638D0AA" w14:textId="77777777" w:rsidR="002357F9" w:rsidRPr="00C319F4" w:rsidRDefault="002357F9" w:rsidP="002357F9">
                            <w:pPr>
                              <w:jc w:val="center"/>
                              <w:rPr>
                                <w:rFonts w:ascii="BrushUp" w:hAnsi="BrushUp"/>
                                <w:noProof/>
                                <w:color w:val="00206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319F4">
                              <w:rPr>
                                <w:rFonts w:ascii="BrushUp" w:hAnsi="BrushUp"/>
                                <w:noProof/>
                                <w:color w:val="00206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A764" id="Casella di testo 7" o:spid="_x0000_s1027" type="#_x0000_t202" style="position:absolute;margin-left:92.35pt;margin-top:-102.2pt;width:84pt;height:1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" filled="f" stroked="f">
                <v:textbox>
                  <w:txbxContent>
                    <w:p w14:paraId="5638D0AA" w14:textId="77777777" w:rsidR="002357F9" w:rsidRPr="00C319F4" w:rsidRDefault="002357F9" w:rsidP="002357F9">
                      <w:pPr>
                        <w:jc w:val="center"/>
                        <w:rPr>
                          <w:rFonts w:ascii="BrushUp" w:hAnsi="BrushUp"/>
                          <w:noProof/>
                          <w:color w:val="00206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C319F4">
                        <w:rPr>
                          <w:rFonts w:ascii="BrushUp" w:hAnsi="BrushUp"/>
                          <w:noProof/>
                          <w:color w:val="00206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3FE753E" wp14:editId="13E4B45A">
                <wp:simplePos x="0" y="0"/>
                <wp:positionH relativeFrom="column">
                  <wp:posOffset>-253365</wp:posOffset>
                </wp:positionH>
                <wp:positionV relativeFrom="paragraph">
                  <wp:posOffset>-716371</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42799D" w14:textId="77777777" w:rsidR="002357F9" w:rsidRPr="00C319F4" w:rsidRDefault="002357F9" w:rsidP="002357F9">
                            <w:pPr>
                              <w:jc w:val="center"/>
                              <w:rPr>
                                <w:rFonts w:ascii="BrushUp" w:hAnsi="BrushUp"/>
                                <w:noProof/>
                                <w:color w:val="0070C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C319F4">
                              <w:rPr>
                                <w:rFonts w:ascii="BrushUp" w:hAnsi="BrushUp"/>
                                <w:noProof/>
                                <w:color w:val="0070C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C319F4">
                              <w:rPr>
                                <w:rFonts w:ascii="BrushUp" w:hAnsi="BrushUp"/>
                                <w:noProof/>
                                <w:color w:val="0070C0"/>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C319F4">
                              <w:rPr>
                                <w:rFonts w:ascii="BrushUp" w:hAnsi="BrushUp"/>
                                <w:noProof/>
                                <w:color w:val="0070C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FE753E" id="Casella di testo 1" o:spid="_x0000_s1028" type="#_x0000_t202" style="position:absolute;margin-left:-19.95pt;margin-top:-56.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" filled="f" stroked="f">
                <v:textbox style="mso-fit-shape-to-text:t">
                  <w:txbxContent>
                    <w:p w14:paraId="7C42799D" w14:textId="77777777" w:rsidR="002357F9" w:rsidRPr="00C319F4" w:rsidRDefault="002357F9" w:rsidP="002357F9">
                      <w:pPr>
                        <w:jc w:val="center"/>
                        <w:rPr>
                          <w:rFonts w:ascii="BrushUp" w:hAnsi="BrushUp"/>
                          <w:noProof/>
                          <w:color w:val="0070C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C319F4">
                        <w:rPr>
                          <w:rFonts w:ascii="BrushUp" w:hAnsi="BrushUp"/>
                          <w:noProof/>
                          <w:color w:val="0070C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C319F4">
                        <w:rPr>
                          <w:rFonts w:ascii="BrushUp" w:hAnsi="BrushUp"/>
                          <w:noProof/>
                          <w:color w:val="0070C0"/>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C319F4">
                        <w:rPr>
                          <w:rFonts w:ascii="BrushUp" w:hAnsi="BrushUp"/>
                          <w:noProof/>
                          <w:color w:val="0070C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v:textbox>
              </v:shape>
            </w:pict>
          </mc:Fallback>
        </mc:AlternateContent>
      </w:r>
      <w:r w:rsidRPr="00A76DB4">
        <w:rPr>
          <w:rFonts w:ascii="Footlight MT Light" w:hAnsi="Footlight MT Light"/>
          <w:noProof/>
          <w:color w:val="000000" w:themeColor="text1"/>
          <w:sz w:val="32"/>
          <w:szCs w:val="32"/>
        </w:rPr>
        <w:drawing>
          <wp:anchor distT="0" distB="0" distL="114300" distR="114300" simplePos="0" relativeHeight="251663360" behindDoc="0" locked="0" layoutInCell="1" allowOverlap="1" wp14:anchorId="47E79897" wp14:editId="1AD5C607">
            <wp:simplePos x="0" y="0"/>
            <wp:positionH relativeFrom="column">
              <wp:posOffset>5550403</wp:posOffset>
            </wp:positionH>
            <wp:positionV relativeFrom="paragraph">
              <wp:posOffset>-513988</wp:posOffset>
            </wp:positionV>
            <wp:extent cx="1066800" cy="1219775"/>
            <wp:effectExtent l="0" t="0" r="0" b="0"/>
            <wp:wrapNone/>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066800" cy="1219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61AC6F9" wp14:editId="1C4FFC6D">
            <wp:simplePos x="0" y="0"/>
            <wp:positionH relativeFrom="column">
              <wp:posOffset>-856549</wp:posOffset>
            </wp:positionH>
            <wp:positionV relativeFrom="paragraph">
              <wp:posOffset>-1103449</wp:posOffset>
            </wp:positionV>
            <wp:extent cx="7925030" cy="4637315"/>
            <wp:effectExtent l="0" t="0" r="0" b="0"/>
            <wp:wrapNone/>
            <wp:docPr id="5" name="Immagine 5" descr="Corda Lavoro A Maglia Cuore - Foto gratis su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da Lavoro A Maglia Cuore - Foto gratis su Pixabay"/>
                    <pic:cNvPicPr>
                      <a:picLocks noChangeAspect="1" noChangeArrowheads="1"/>
                    </pic:cNvPicPr>
                  </pic:nvPicPr>
                  <pic:blipFill rotWithShape="1">
                    <a:blip r:embed="rId8">
                      <a:extLst>
                        <a:ext uri="{28A0092B-C50C-407E-A947-70E740481C1C}">
                          <a14:useLocalDpi xmlns:a14="http://schemas.microsoft.com/office/drawing/2010/main" val="0"/>
                        </a:ext>
                      </a:extLst>
                    </a:blip>
                    <a:srcRect t="8072" b="3477"/>
                    <a:stretch/>
                  </pic:blipFill>
                  <pic:spPr bwMode="auto">
                    <a:xfrm>
                      <a:off x="0" y="0"/>
                      <a:ext cx="7925030" cy="4637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45E5F" w14:textId="77777777" w:rsidR="002357F9" w:rsidRDefault="002357F9" w:rsidP="002357F9"/>
    <w:p w14:paraId="15A55754" w14:textId="77777777" w:rsidR="002357F9" w:rsidRDefault="002357F9" w:rsidP="002357F9"/>
    <w:p w14:paraId="0313EBE4" w14:textId="77777777" w:rsidR="002357F9" w:rsidRDefault="002357F9" w:rsidP="002357F9"/>
    <w:p w14:paraId="2E4D2A0C" w14:textId="77777777" w:rsidR="002357F9" w:rsidRDefault="002357F9" w:rsidP="002357F9"/>
    <w:p w14:paraId="6152EC3F" w14:textId="77777777" w:rsidR="002357F9" w:rsidRDefault="002357F9" w:rsidP="002357F9"/>
    <w:p w14:paraId="453E0E38" w14:textId="77777777" w:rsidR="002357F9" w:rsidRDefault="002357F9" w:rsidP="002357F9"/>
    <w:p w14:paraId="78B4524E" w14:textId="77777777" w:rsidR="002357F9" w:rsidRDefault="002357F9" w:rsidP="002357F9"/>
    <w:p w14:paraId="38C683FB" w14:textId="77777777" w:rsidR="002357F9" w:rsidRDefault="002357F9" w:rsidP="002357F9"/>
    <w:p w14:paraId="32C20196" w14:textId="77777777" w:rsidR="002357F9" w:rsidRDefault="002357F9" w:rsidP="002357F9"/>
    <w:p w14:paraId="57C3A352" w14:textId="77777777" w:rsidR="002357F9" w:rsidRDefault="002357F9" w:rsidP="002357F9"/>
    <w:p w14:paraId="075D53BD" w14:textId="77777777" w:rsidR="002357F9" w:rsidRDefault="002357F9" w:rsidP="002357F9"/>
    <w:p w14:paraId="2262300F" w14:textId="77777777" w:rsidR="002357F9" w:rsidRDefault="002357F9" w:rsidP="002357F9"/>
    <w:p w14:paraId="2BDA8458" w14:textId="77777777" w:rsidR="002357F9" w:rsidRDefault="002357F9" w:rsidP="002357F9"/>
    <w:p w14:paraId="7913F616" w14:textId="77777777" w:rsidR="002357F9" w:rsidRDefault="002357F9" w:rsidP="002357F9"/>
    <w:p w14:paraId="0DD4AD32" w14:textId="77777777" w:rsidR="002357F9" w:rsidRDefault="002357F9" w:rsidP="002357F9">
      <w:r>
        <w:rPr>
          <w:noProof/>
        </w:rPr>
        <mc:AlternateContent>
          <mc:Choice Requires="wps">
            <w:drawing>
              <wp:anchor distT="0" distB="0" distL="114300" distR="114300" simplePos="0" relativeHeight="251664384" behindDoc="0" locked="0" layoutInCell="1" allowOverlap="1" wp14:anchorId="43939D64" wp14:editId="1109DD39">
                <wp:simplePos x="0" y="0"/>
                <wp:positionH relativeFrom="column">
                  <wp:posOffset>-514350</wp:posOffset>
                </wp:positionH>
                <wp:positionV relativeFrom="paragraph">
                  <wp:posOffset>227874</wp:posOffset>
                </wp:positionV>
                <wp:extent cx="1828800" cy="18288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A91064" w14:textId="4E3F9B80" w:rsidR="002357F9" w:rsidRPr="00C319F4" w:rsidRDefault="00C319F4" w:rsidP="002357F9">
                            <w:pPr>
                              <w:jc w:val="center"/>
                              <w:rPr>
                                <w:rFonts w:ascii="BrushUp" w:hAnsi="BrushUp"/>
                                <w:noProof/>
                                <w:color w:val="00206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Pr>
                                <w:rFonts w:ascii="BrushUp" w:hAnsi="BrushUp"/>
                                <w:noProof/>
                                <w:color w:val="00206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FEBBRAIO</w:t>
                            </w:r>
                            <w:r w:rsidR="002357F9" w:rsidRPr="00C319F4">
                              <w:rPr>
                                <w:rFonts w:ascii="BrushUp" w:hAnsi="BrushUp"/>
                                <w:noProof/>
                                <w:color w:val="00206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39D64" id="Casella di testo 9" o:spid="_x0000_s1029" type="#_x0000_t202" style="position:absolute;margin-left:-40.5pt;margin-top:17.9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" filled="f" stroked="f">
                <v:textbox style="mso-fit-shape-to-text:t">
                  <w:txbxContent>
                    <w:p w14:paraId="4CA91064" w14:textId="4E3F9B80" w:rsidR="002357F9" w:rsidRPr="00C319F4" w:rsidRDefault="00C319F4" w:rsidP="002357F9">
                      <w:pPr>
                        <w:jc w:val="center"/>
                        <w:rPr>
                          <w:rFonts w:ascii="BrushUp" w:hAnsi="BrushUp"/>
                          <w:noProof/>
                          <w:color w:val="00206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Pr>
                          <w:rFonts w:ascii="BrushUp" w:hAnsi="BrushUp"/>
                          <w:noProof/>
                          <w:color w:val="00206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FEBBRAIO</w:t>
                      </w:r>
                      <w:r w:rsidR="002357F9" w:rsidRPr="00C319F4">
                        <w:rPr>
                          <w:rFonts w:ascii="BrushUp" w:hAnsi="BrushUp"/>
                          <w:noProof/>
                          <w:color w:val="00206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2022</w:t>
                      </w:r>
                    </w:p>
                  </w:txbxContent>
                </v:textbox>
              </v:shape>
            </w:pict>
          </mc:Fallback>
        </mc:AlternateContent>
      </w:r>
    </w:p>
    <w:p w14:paraId="33050CBD" w14:textId="77777777" w:rsidR="002357F9" w:rsidRDefault="002357F9" w:rsidP="002357F9"/>
    <w:p w14:paraId="63C683A1" w14:textId="77777777" w:rsidR="002357F9" w:rsidRDefault="002357F9" w:rsidP="002357F9"/>
    <w:p w14:paraId="51B49094" w14:textId="77777777" w:rsidR="002357F9" w:rsidRDefault="002357F9" w:rsidP="002357F9"/>
    <w:p w14:paraId="171B567C" w14:textId="77777777" w:rsidR="002357F9" w:rsidRDefault="002357F9" w:rsidP="002357F9"/>
    <w:p w14:paraId="0ED188EC" w14:textId="77777777" w:rsidR="002357F9" w:rsidRDefault="002357F9" w:rsidP="002357F9"/>
    <w:p w14:paraId="177E9037" w14:textId="77777777" w:rsidR="002357F9" w:rsidRDefault="002357F9" w:rsidP="002357F9"/>
    <w:p w14:paraId="6D6F5695" w14:textId="77777777" w:rsidR="002357F9" w:rsidRPr="00196E51" w:rsidRDefault="002357F9" w:rsidP="002357F9">
      <w:pPr>
        <w:rPr>
          <w:sz w:val="20"/>
          <w:szCs w:val="20"/>
        </w:rPr>
      </w:pPr>
    </w:p>
    <w:p w14:paraId="635992B4" w14:textId="77777777"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t>Introduzione</w:t>
      </w:r>
    </w:p>
    <w:p w14:paraId="7E5DF7E7" w14:textId="77777777" w:rsidR="002357F9" w:rsidRPr="00196E51" w:rsidRDefault="002357F9" w:rsidP="002357F9">
      <w:pPr>
        <w:jc w:val="both"/>
        <w:rPr>
          <w:rFonts w:ascii="Cambria" w:hAnsi="Cambria" w:cs="Times New Roman"/>
          <w:color w:val="000000" w:themeColor="text1"/>
          <w:sz w:val="28"/>
          <w:szCs w:val="28"/>
        </w:rPr>
      </w:pPr>
      <w:r w:rsidRPr="00196E51">
        <w:rPr>
          <w:rFonts w:ascii="Cambria" w:hAnsi="Cambria" w:cs="Times New Roman"/>
          <w:color w:val="000000" w:themeColor="text1"/>
          <w:sz w:val="28"/>
          <w:szCs w:val="28"/>
        </w:rPr>
        <w:t xml:space="preserve">Nel nome del Padre e del Figlio e dello Spirito Santo. </w:t>
      </w:r>
      <w:r w:rsidRPr="00196E51">
        <w:rPr>
          <w:rFonts w:ascii="Cambria" w:hAnsi="Cambria" w:cs="Times New Roman"/>
          <w:i/>
          <w:iCs/>
          <w:color w:val="000000" w:themeColor="text1"/>
          <w:sz w:val="28"/>
          <w:szCs w:val="28"/>
        </w:rPr>
        <w:t>Amen.</w:t>
      </w:r>
    </w:p>
    <w:p w14:paraId="75FC4410" w14:textId="77777777" w:rsidR="002357F9" w:rsidRPr="00196E51" w:rsidRDefault="002357F9" w:rsidP="002357F9">
      <w:pPr>
        <w:jc w:val="both"/>
        <w:rPr>
          <w:rFonts w:ascii="Cambria" w:hAnsi="Cambria" w:cs="Times New Roman"/>
          <w:color w:val="000000" w:themeColor="text1"/>
          <w:sz w:val="18"/>
          <w:szCs w:val="18"/>
        </w:rPr>
      </w:pPr>
    </w:p>
    <w:p w14:paraId="33DA9154" w14:textId="77777777" w:rsidR="002357F9" w:rsidRPr="002357F9" w:rsidRDefault="002357F9" w:rsidP="002357F9">
      <w:pPr>
        <w:jc w:val="both"/>
        <w:rPr>
          <w:rFonts w:ascii="Cambria" w:hAnsi="Cambria" w:cs="Times New Roman"/>
          <w:color w:val="000000" w:themeColor="text1"/>
          <w:sz w:val="28"/>
          <w:szCs w:val="28"/>
        </w:rPr>
      </w:pPr>
      <w:r w:rsidRPr="002357F9">
        <w:rPr>
          <w:rFonts w:ascii="Cambria" w:hAnsi="Cambria" w:cs="Times New Roman"/>
          <w:color w:val="000000" w:themeColor="text1"/>
          <w:sz w:val="28"/>
          <w:szCs w:val="28"/>
        </w:rPr>
        <w:t>Ieri abbiamo vissuto la Giornata Mondiale della Vita Consacrata e in questo mese vogliamo pregare per tutti coloro che hanno risposto alla chiamata di Gesù, con il dono della vita, impegnandosi a vivere i consigli evangelici di povertà, castità e obbedienza. In questa preghiera vogliamo presentare al Signore tutti i consacrati e le persone in cammino verso la consacrazione perché possano essere con la loro vita sale della terra e luce del mondo.</w:t>
      </w:r>
    </w:p>
    <w:p w14:paraId="549EEDC1" w14:textId="77777777" w:rsidR="002357F9" w:rsidRPr="00196E51" w:rsidRDefault="002357F9" w:rsidP="002357F9">
      <w:pPr>
        <w:jc w:val="both"/>
        <w:rPr>
          <w:rFonts w:ascii="Cambria" w:hAnsi="Cambria" w:cs="Times New Roman"/>
          <w:color w:val="000000" w:themeColor="text1"/>
          <w:sz w:val="28"/>
          <w:szCs w:val="28"/>
        </w:rPr>
      </w:pPr>
    </w:p>
    <w:p w14:paraId="7013DBE1" w14:textId="77777777"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t xml:space="preserve">Invocazione allo Spirito Santo </w:t>
      </w:r>
    </w:p>
    <w:p w14:paraId="20A84AD8" w14:textId="77777777" w:rsidR="002357F9" w:rsidRPr="002357F9" w:rsidRDefault="002357F9" w:rsidP="002357F9">
      <w:pPr>
        <w:shd w:val="clear" w:color="auto" w:fill="FFFFFF"/>
        <w:jc w:val="both"/>
        <w:rPr>
          <w:rFonts w:ascii="Cambria" w:eastAsia="Times New Roman" w:hAnsi="Cambria" w:cs="Times New Roman"/>
          <w:color w:val="000000" w:themeColor="text1"/>
          <w:sz w:val="28"/>
          <w:szCs w:val="28"/>
          <w:lang w:eastAsia="it-IT"/>
        </w:rPr>
      </w:pPr>
      <w:r w:rsidRPr="002357F9">
        <w:rPr>
          <w:rFonts w:ascii="Cambria" w:eastAsia="Times New Roman" w:hAnsi="Cambria" w:cs="Times New Roman"/>
          <w:color w:val="000000" w:themeColor="text1"/>
          <w:sz w:val="28"/>
          <w:szCs w:val="28"/>
          <w:lang w:eastAsia="it-IT"/>
        </w:rPr>
        <w:t>Dio, nostro Padre, manda su di noi il tuo Spirito Santo perché spenga il rumore delle nostre parole, faccia regnare il silenzio dell’ascolto e accompagni la tua parola dai nostri orecchi fino al nostro cuore: così incontreremo Gesù Cristo e conosceremo il suo amore che ci fa riconoscere e sostiene la nostra vocazione.</w:t>
      </w:r>
    </w:p>
    <w:p w14:paraId="734C08EC" w14:textId="77777777" w:rsidR="002357F9" w:rsidRPr="002357F9" w:rsidRDefault="002357F9" w:rsidP="002357F9">
      <w:pPr>
        <w:shd w:val="clear" w:color="auto" w:fill="FFFFFF"/>
        <w:jc w:val="both"/>
        <w:rPr>
          <w:rFonts w:ascii="Cambria" w:eastAsia="Times New Roman" w:hAnsi="Cambria" w:cs="Times New Roman"/>
          <w:color w:val="000000" w:themeColor="text1"/>
          <w:sz w:val="28"/>
          <w:szCs w:val="28"/>
          <w:lang w:eastAsia="it-IT"/>
        </w:rPr>
      </w:pPr>
      <w:r w:rsidRPr="002357F9">
        <w:rPr>
          <w:rFonts w:ascii="Cambria" w:eastAsia="Times New Roman" w:hAnsi="Cambria" w:cs="Times New Roman"/>
          <w:color w:val="000000" w:themeColor="text1"/>
          <w:sz w:val="28"/>
          <w:szCs w:val="28"/>
          <w:lang w:eastAsia="it-IT"/>
        </w:rPr>
        <w:t>Vieni, Spirito di vita e accendi nel cuore dei giovani il desiderio di servirti. Sostieni le persone consacrate col tuo soffio d'amore, con la tua luce ardente, con la forza della tua grazia. Rinvigorisci la nostra fede e rendici testimoni di speranza. Vieni Spirito di Dio.</w:t>
      </w:r>
    </w:p>
    <w:p w14:paraId="127571E4" w14:textId="77777777" w:rsidR="0000736A" w:rsidRDefault="0000736A" w:rsidP="002357F9">
      <w:pPr>
        <w:rPr>
          <w:rFonts w:ascii="Cambria" w:hAnsi="Cambria" w:cs="Times New Roman"/>
          <w:b/>
          <w:bCs/>
          <w:smallCaps/>
          <w:color w:val="00B050"/>
          <w:sz w:val="40"/>
          <w:szCs w:val="40"/>
        </w:rPr>
      </w:pPr>
    </w:p>
    <w:p w14:paraId="7211DCDE" w14:textId="77777777" w:rsidR="0000736A" w:rsidRDefault="0000736A" w:rsidP="002357F9">
      <w:pPr>
        <w:rPr>
          <w:rFonts w:ascii="Cambria" w:hAnsi="Cambria" w:cs="Times New Roman"/>
          <w:b/>
          <w:bCs/>
          <w:smallCaps/>
          <w:color w:val="00B050"/>
          <w:sz w:val="40"/>
          <w:szCs w:val="40"/>
        </w:rPr>
      </w:pPr>
    </w:p>
    <w:p w14:paraId="435BDB1D" w14:textId="77777777" w:rsidR="0000736A" w:rsidRDefault="0000736A" w:rsidP="002357F9">
      <w:pPr>
        <w:rPr>
          <w:rFonts w:ascii="Cambria" w:hAnsi="Cambria" w:cs="Times New Roman"/>
          <w:b/>
          <w:bCs/>
          <w:smallCaps/>
          <w:color w:val="00B050"/>
          <w:sz w:val="40"/>
          <w:szCs w:val="40"/>
        </w:rPr>
      </w:pPr>
    </w:p>
    <w:p w14:paraId="38A53DEC" w14:textId="659C970E"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lastRenderedPageBreak/>
        <w:t xml:space="preserve">Brano biblico </w:t>
      </w:r>
    </w:p>
    <w:p w14:paraId="36456BAA" w14:textId="2DD0ED7F" w:rsidR="002357F9" w:rsidRPr="00196E51" w:rsidRDefault="002357F9" w:rsidP="002357F9">
      <w:pPr>
        <w:shd w:val="clear" w:color="auto" w:fill="FFFFFF"/>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b/>
          <w:bCs/>
          <w:i/>
          <w:iCs/>
          <w:color w:val="000000" w:themeColor="text1"/>
          <w:sz w:val="28"/>
          <w:szCs w:val="28"/>
          <w:lang w:eastAsia="it-IT"/>
        </w:rPr>
        <w:t xml:space="preserve">Dal Vangelo secondo </w:t>
      </w:r>
      <w:r w:rsidR="00196E51" w:rsidRPr="00196E51">
        <w:rPr>
          <w:rFonts w:ascii="Cambria" w:eastAsia="Times New Roman" w:hAnsi="Cambria" w:cs="Times New Roman"/>
          <w:b/>
          <w:bCs/>
          <w:i/>
          <w:iCs/>
          <w:color w:val="000000" w:themeColor="text1"/>
          <w:sz w:val="28"/>
          <w:szCs w:val="28"/>
          <w:lang w:eastAsia="it-IT"/>
        </w:rPr>
        <w:t xml:space="preserve">Marco </w:t>
      </w:r>
      <w:r w:rsidRPr="00196E51">
        <w:rPr>
          <w:rFonts w:ascii="Cambria" w:eastAsia="Times New Roman" w:hAnsi="Cambria" w:cs="Times New Roman"/>
          <w:color w:val="000000" w:themeColor="text1"/>
          <w:sz w:val="28"/>
          <w:szCs w:val="28"/>
          <w:lang w:eastAsia="it-IT"/>
        </w:rPr>
        <w:t>(</w:t>
      </w:r>
      <w:r w:rsidR="00196E51" w:rsidRPr="00196E51">
        <w:rPr>
          <w:rFonts w:ascii="Cambria" w:eastAsia="Times New Roman" w:hAnsi="Cambria" w:cs="Times New Roman"/>
          <w:color w:val="000000" w:themeColor="text1"/>
          <w:sz w:val="28"/>
          <w:szCs w:val="28"/>
          <w:lang w:eastAsia="it-IT"/>
        </w:rPr>
        <w:t>10,17-22. 28-30</w:t>
      </w:r>
      <w:r w:rsidRPr="00196E51">
        <w:rPr>
          <w:rFonts w:ascii="Cambria" w:eastAsia="Times New Roman" w:hAnsi="Cambria" w:cs="Times New Roman"/>
          <w:color w:val="000000" w:themeColor="text1"/>
          <w:sz w:val="28"/>
          <w:szCs w:val="28"/>
          <w:lang w:eastAsia="it-IT"/>
        </w:rPr>
        <w:t>)</w:t>
      </w:r>
    </w:p>
    <w:p w14:paraId="57FC1F1C" w14:textId="5DF4491F" w:rsidR="002357F9" w:rsidRPr="00196E51" w:rsidRDefault="00196E51" w:rsidP="002357F9">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w:t>
      </w:r>
      <w:r w:rsidRPr="00196E51">
        <w:rPr>
          <w:rFonts w:ascii="Cambria" w:eastAsia="Times New Roman" w:hAnsi="Cambria" w:cs="Times New Roman"/>
          <w:i/>
          <w:iCs/>
          <w:color w:val="000000" w:themeColor="text1"/>
          <w:sz w:val="28"/>
          <w:szCs w:val="28"/>
          <w:lang w:eastAsia="it-IT"/>
        </w:rPr>
        <w:t>Non uccidere, non commettere adulterio, non rubare, non testimoniare il falso, non frodare, onora tuo padre e tua madre</w:t>
      </w:r>
      <w:r w:rsidRPr="00196E51">
        <w:rPr>
          <w:rFonts w:ascii="Cambria" w:eastAsia="Times New Roman" w:hAnsi="Cambria" w:cs="Times New Roman"/>
          <w:color w:val="000000" w:themeColor="text1"/>
          <w:sz w:val="28"/>
          <w:szCs w:val="28"/>
          <w:lang w:eastAsia="it-IT"/>
        </w:rPr>
        <w:t>».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r w:rsidRPr="00196E51">
        <w:rPr>
          <w:rFonts w:ascii="Cambria" w:eastAsia="Times New Roman" w:hAnsi="Cambria" w:cs="Times New Roman"/>
          <w:color w:val="000000" w:themeColor="text1"/>
          <w:sz w:val="28"/>
          <w:szCs w:val="28"/>
          <w:lang w:eastAsia="it-IT"/>
        </w:rPr>
        <w:b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w:t>
      </w:r>
    </w:p>
    <w:p w14:paraId="7FA61D20" w14:textId="77777777" w:rsidR="00196E51" w:rsidRPr="00196E51" w:rsidRDefault="00196E51" w:rsidP="002357F9">
      <w:pPr>
        <w:shd w:val="clear" w:color="auto" w:fill="FFFFFF"/>
        <w:jc w:val="both"/>
        <w:rPr>
          <w:rFonts w:ascii="Cambria" w:eastAsia="Times New Roman" w:hAnsi="Cambria" w:cs="Times New Roman"/>
          <w:color w:val="000000" w:themeColor="text1"/>
          <w:sz w:val="28"/>
          <w:szCs w:val="28"/>
          <w:lang w:eastAsia="it-IT"/>
        </w:rPr>
      </w:pPr>
    </w:p>
    <w:p w14:paraId="7E42547A" w14:textId="77777777"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t>Meditazione</w:t>
      </w:r>
    </w:p>
    <w:p w14:paraId="7B4C8F2B" w14:textId="77777777" w:rsidR="00196E51" w:rsidRPr="00196E51" w:rsidRDefault="00196E51" w:rsidP="00196E51">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Ogni autentica vocazione cristiana nasce sempre da un appuntamento rispettato tra il nostro cuore e il cuore di Dio. in ogni tempo, Egli richiama uomini e donne per “ricondurli a Sé”. Le modalità e particolari sottolineature possono cambiare a seconda delle esigenze del percorso esistenziale di ogni persona o popolo, ma il fine è sempre lo stesso: Dio vuole lasciarsi trovare.</w:t>
      </w:r>
    </w:p>
    <w:p w14:paraId="431D5A7C" w14:textId="77777777" w:rsidR="00196E51" w:rsidRPr="00196E51" w:rsidRDefault="00196E51" w:rsidP="00196E51">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Tutti i percorsi che portano a Dio, pur variando di tempo in tempo e da persona a persona hanno non di meno un filo rosso che li accomuna: nascono da un’attesa più o meno consapevole, si nutrono di piccoli passi di giustizia guidati dall’ascolto docile dello Spirito, sfociano in un innamoramento entusiasta e colmo di speranza.</w:t>
      </w:r>
    </w:p>
    <w:p w14:paraId="5825163F" w14:textId="77777777" w:rsidR="00196E51" w:rsidRPr="00196E51" w:rsidRDefault="00196E51" w:rsidP="00196E51">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Signore, anche a me hai detto: Seguimi. È una parola che ho già ascoltato, alla quale altre volte ho risposto di sì, ma tu la pronunci come parola per l'oggi, per indicarmi quella sequela, quel modo di seguirti, quel modo di aderire alla tua volontà. Donami di ascoltare la risonanza di questa parola “Seguimi”. Donami di tradurla in opere di imitazione di te, che siano opere vere.</w:t>
      </w:r>
    </w:p>
    <w:p w14:paraId="5E44D8F9" w14:textId="77777777" w:rsidR="002357F9" w:rsidRPr="00196E51" w:rsidRDefault="002357F9" w:rsidP="002357F9">
      <w:pPr>
        <w:shd w:val="clear" w:color="auto" w:fill="FFFFFF"/>
        <w:jc w:val="both"/>
        <w:rPr>
          <w:rFonts w:ascii="Cambria" w:eastAsia="Times New Roman" w:hAnsi="Cambria" w:cs="Times New Roman"/>
          <w:b/>
          <w:bCs/>
          <w:color w:val="000000" w:themeColor="text1"/>
          <w:sz w:val="28"/>
          <w:szCs w:val="28"/>
          <w:lang w:eastAsia="it-IT"/>
        </w:rPr>
      </w:pPr>
    </w:p>
    <w:p w14:paraId="1244B328" w14:textId="77777777" w:rsidR="002357F9" w:rsidRPr="00196E51" w:rsidRDefault="002357F9" w:rsidP="002357F9">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b/>
          <w:bCs/>
          <w:color w:val="000000" w:themeColor="text1"/>
          <w:sz w:val="28"/>
          <w:szCs w:val="28"/>
          <w:lang w:eastAsia="it-IT"/>
        </w:rPr>
        <w:t>PRENDI UN MOMENTO PER TE</w:t>
      </w:r>
      <w:r w:rsidRPr="00196E51">
        <w:rPr>
          <w:rFonts w:ascii="Cambria" w:eastAsia="Times New Roman" w:hAnsi="Cambria" w:cs="Times New Roman"/>
          <w:color w:val="000000" w:themeColor="text1"/>
          <w:sz w:val="28"/>
          <w:szCs w:val="28"/>
          <w:lang w:eastAsia="it-IT"/>
        </w:rPr>
        <w:t xml:space="preserve"> </w:t>
      </w:r>
    </w:p>
    <w:p w14:paraId="7099D22E" w14:textId="77777777" w:rsidR="002357F9" w:rsidRPr="00196E51" w:rsidRDefault="002357F9" w:rsidP="002357F9">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A partire dal brano del vangelo e da questi spunti prenditi un tempo di meditazione personale: leggi e rileggi il brano, fallo scendere nel tuo cuore, chiediti come questo brano parla alla tua vita di oggi. </w:t>
      </w:r>
    </w:p>
    <w:p w14:paraId="582127F2" w14:textId="35F1B802" w:rsidR="002357F9" w:rsidRDefault="002357F9" w:rsidP="002357F9">
      <w:pPr>
        <w:jc w:val="both"/>
        <w:rPr>
          <w:rFonts w:ascii="Cambria" w:hAnsi="Cambria" w:cs="Times New Roman"/>
          <w:color w:val="000000" w:themeColor="text1"/>
          <w:sz w:val="28"/>
          <w:szCs w:val="28"/>
        </w:rPr>
      </w:pPr>
    </w:p>
    <w:p w14:paraId="152D01B7" w14:textId="7AA78CEA" w:rsidR="0000736A" w:rsidRDefault="0000736A" w:rsidP="002357F9">
      <w:pPr>
        <w:jc w:val="both"/>
        <w:rPr>
          <w:rFonts w:ascii="Cambria" w:hAnsi="Cambria" w:cs="Times New Roman"/>
          <w:color w:val="000000" w:themeColor="text1"/>
          <w:sz w:val="28"/>
          <w:szCs w:val="28"/>
        </w:rPr>
      </w:pPr>
    </w:p>
    <w:p w14:paraId="08D5D922" w14:textId="77777777" w:rsidR="0000736A" w:rsidRPr="00196E51" w:rsidRDefault="0000736A" w:rsidP="002357F9">
      <w:pPr>
        <w:jc w:val="both"/>
        <w:rPr>
          <w:rFonts w:ascii="Cambria" w:hAnsi="Cambria" w:cs="Times New Roman"/>
          <w:color w:val="000000" w:themeColor="text1"/>
          <w:sz w:val="28"/>
          <w:szCs w:val="28"/>
        </w:rPr>
      </w:pPr>
    </w:p>
    <w:p w14:paraId="0B0644DC" w14:textId="77777777"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lastRenderedPageBreak/>
        <w:t xml:space="preserve">Ringraziamento </w:t>
      </w:r>
    </w:p>
    <w:p w14:paraId="1CD3D419"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Grazie, Signore, per il dono della vita. </w:t>
      </w:r>
    </w:p>
    <w:p w14:paraId="17C824FB"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Viene da te ed è carica di gioia, </w:t>
      </w:r>
    </w:p>
    <w:p w14:paraId="3EA97D35"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di speranza, di immensi spazi di novità. </w:t>
      </w:r>
    </w:p>
    <w:p w14:paraId="1BD4F428"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Amo, Signore, questa vita </w:t>
      </w:r>
    </w:p>
    <w:p w14:paraId="57A684DC"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anche quando si presenta difficile e faticosa. </w:t>
      </w:r>
    </w:p>
    <w:p w14:paraId="078A7E8C"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Io desidero colorare la mia vita </w:t>
      </w:r>
    </w:p>
    <w:p w14:paraId="227F9DD5"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con l'entusiasmo con la coerenza, </w:t>
      </w:r>
    </w:p>
    <w:p w14:paraId="0A59C994"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con il dono di me stesso. </w:t>
      </w:r>
    </w:p>
    <w:p w14:paraId="05BDE22E"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Fa' che non mi arrenda di fronte alle sconfitte </w:t>
      </w:r>
    </w:p>
    <w:p w14:paraId="2B959762"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e non mi scoraggi davanti alle scelte impegnative. </w:t>
      </w:r>
    </w:p>
    <w:p w14:paraId="5C0CD89A"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Donami, Signore, un cuore grande per donarla. </w:t>
      </w:r>
    </w:p>
    <w:p w14:paraId="372A13BA"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La tua Parola sia la roccia sulla quale, giorno dopo giorno, </w:t>
      </w:r>
    </w:p>
    <w:p w14:paraId="0DECD62B"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costruisco il futuro mio e dell'umanità, </w:t>
      </w:r>
    </w:p>
    <w:p w14:paraId="3E5AA663" w14:textId="77777777"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vivendo con serenità e con amore; </w:t>
      </w:r>
    </w:p>
    <w:p w14:paraId="1072FE85" w14:textId="36AE084B"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vivendo per te, Signore Gesù.</w:t>
      </w:r>
    </w:p>
    <w:p w14:paraId="4D810767" w14:textId="24552EE1" w:rsidR="00196E51" w:rsidRPr="00196E51" w:rsidRDefault="00196E51" w:rsidP="00196E51">
      <w:pPr>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Amen.</w:t>
      </w:r>
    </w:p>
    <w:p w14:paraId="7E41A3E2" w14:textId="77777777" w:rsidR="002357F9" w:rsidRPr="00196E51" w:rsidRDefault="002357F9" w:rsidP="002357F9">
      <w:pPr>
        <w:rPr>
          <w:rFonts w:ascii="Cambria" w:hAnsi="Cambria" w:cs="Times New Roman"/>
          <w:b/>
          <w:bCs/>
          <w:smallCaps/>
          <w:color w:val="C45911" w:themeColor="accent2" w:themeShade="BF"/>
          <w:sz w:val="28"/>
          <w:szCs w:val="28"/>
        </w:rPr>
      </w:pPr>
    </w:p>
    <w:p w14:paraId="373916CE" w14:textId="77777777"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t xml:space="preserve">Intercessioni </w:t>
      </w:r>
    </w:p>
    <w:p w14:paraId="31170E90" w14:textId="77777777" w:rsidR="00196E51" w:rsidRPr="00196E51" w:rsidRDefault="00196E51" w:rsidP="00196E51">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Signore, Tu sei vicino alla nostra vita, hai condiviso fino alla morte la nostra realtà umana, sostieni la nostra preghiera perché ci aiuti a crescere nella vita cristiana di ogni giorno. Diciamo insieme: </w:t>
      </w:r>
    </w:p>
    <w:p w14:paraId="78A9DCF5" w14:textId="14739490" w:rsidR="00196E51" w:rsidRPr="00196E51" w:rsidRDefault="00196E51" w:rsidP="00196E51">
      <w:pPr>
        <w:shd w:val="clear" w:color="auto" w:fill="FFFFFF"/>
        <w:jc w:val="both"/>
        <w:rPr>
          <w:rFonts w:ascii="Cambria" w:eastAsia="Times New Roman" w:hAnsi="Cambria" w:cs="Times New Roman"/>
          <w:b/>
          <w:bCs/>
          <w:i/>
          <w:iCs/>
          <w:color w:val="000000" w:themeColor="text1"/>
          <w:sz w:val="28"/>
          <w:szCs w:val="28"/>
          <w:lang w:eastAsia="it-IT"/>
        </w:rPr>
      </w:pPr>
      <w:r w:rsidRPr="00196E51">
        <w:rPr>
          <w:rFonts w:ascii="Cambria" w:eastAsia="Times New Roman" w:hAnsi="Cambria" w:cs="Times New Roman"/>
          <w:b/>
          <w:bCs/>
          <w:i/>
          <w:iCs/>
          <w:color w:val="000000" w:themeColor="text1"/>
          <w:sz w:val="28"/>
          <w:szCs w:val="28"/>
          <w:lang w:eastAsia="it-IT"/>
        </w:rPr>
        <w:t xml:space="preserve">Ascoltaci o Signore </w:t>
      </w:r>
    </w:p>
    <w:p w14:paraId="3024F263" w14:textId="77777777" w:rsidR="00196E51" w:rsidRPr="00196E51" w:rsidRDefault="00196E51" w:rsidP="00196E51">
      <w:pPr>
        <w:shd w:val="clear" w:color="auto" w:fill="FFFFFF"/>
        <w:jc w:val="both"/>
        <w:rPr>
          <w:rFonts w:ascii="Cambria" w:eastAsia="Times New Roman" w:hAnsi="Cambria" w:cs="Times New Roman"/>
          <w:color w:val="000000" w:themeColor="text1"/>
          <w:sz w:val="28"/>
          <w:szCs w:val="28"/>
          <w:lang w:eastAsia="it-IT"/>
        </w:rPr>
      </w:pPr>
    </w:p>
    <w:p w14:paraId="278E9220" w14:textId="6D4DCE22" w:rsidR="00196E51" w:rsidRDefault="00196E51" w:rsidP="00196E51">
      <w:pPr>
        <w:pStyle w:val="Paragrafoelenco"/>
        <w:numPr>
          <w:ilvl w:val="0"/>
          <w:numId w:val="2"/>
        </w:num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Per la Chiesa, perché rinnovata dalla Parola di Dio e dall’Eucaristia, sappia essere un grembo fecondo che porta a compimento la maturazione del germe di vocazione alla vita matrimoniale, consacrata o sacerdotale seminato nel cuore dei giovani, preghiamo</w:t>
      </w:r>
      <w:r w:rsidRPr="00196E51">
        <w:rPr>
          <w:rFonts w:ascii="Cambria" w:eastAsia="Times New Roman" w:hAnsi="Cambria" w:cs="Times New Roman"/>
          <w:color w:val="000000" w:themeColor="text1"/>
          <w:sz w:val="28"/>
          <w:szCs w:val="28"/>
          <w:lang w:eastAsia="it-IT"/>
        </w:rPr>
        <w:t>.</w:t>
      </w:r>
      <w:r w:rsidRPr="00196E51">
        <w:rPr>
          <w:rFonts w:ascii="Cambria" w:eastAsia="Times New Roman" w:hAnsi="Cambria" w:cs="Times New Roman"/>
          <w:color w:val="000000" w:themeColor="text1"/>
          <w:sz w:val="28"/>
          <w:szCs w:val="28"/>
          <w:lang w:eastAsia="it-IT"/>
        </w:rPr>
        <w:t xml:space="preserve"> </w:t>
      </w:r>
    </w:p>
    <w:p w14:paraId="5CE9D7A0" w14:textId="77777777" w:rsidR="0000736A" w:rsidRPr="00196E51" w:rsidRDefault="0000736A" w:rsidP="0000736A">
      <w:pPr>
        <w:pStyle w:val="Paragrafoelenco"/>
        <w:shd w:val="clear" w:color="auto" w:fill="FFFFFF"/>
        <w:jc w:val="both"/>
        <w:rPr>
          <w:rFonts w:ascii="Cambria" w:eastAsia="Times New Roman" w:hAnsi="Cambria" w:cs="Times New Roman"/>
          <w:color w:val="000000" w:themeColor="text1"/>
          <w:sz w:val="28"/>
          <w:szCs w:val="28"/>
          <w:lang w:eastAsia="it-IT"/>
        </w:rPr>
      </w:pPr>
    </w:p>
    <w:p w14:paraId="2388977D" w14:textId="1201F6E9" w:rsidR="00196E51" w:rsidRDefault="00196E51" w:rsidP="00196E51">
      <w:pPr>
        <w:pStyle w:val="Paragrafoelenco"/>
        <w:numPr>
          <w:ilvl w:val="0"/>
          <w:numId w:val="2"/>
        </w:num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Per i giovani perché sostenuti dalle loro comunità, possano lasciarsi incontrare ed amare dal Signore, per poter sperimentare la bellezza della sua amicizia e con scelta coraggiosa dedicare totalmente la loro vita al servizio Suo e dei fratelli, preghiamo</w:t>
      </w:r>
      <w:r w:rsidRPr="00196E51">
        <w:rPr>
          <w:rFonts w:ascii="Cambria" w:eastAsia="Times New Roman" w:hAnsi="Cambria" w:cs="Times New Roman"/>
          <w:color w:val="000000" w:themeColor="text1"/>
          <w:sz w:val="28"/>
          <w:szCs w:val="28"/>
          <w:lang w:eastAsia="it-IT"/>
        </w:rPr>
        <w:t>.</w:t>
      </w:r>
      <w:r w:rsidRPr="00196E51">
        <w:rPr>
          <w:rFonts w:ascii="Cambria" w:eastAsia="Times New Roman" w:hAnsi="Cambria" w:cs="Times New Roman"/>
          <w:color w:val="000000" w:themeColor="text1"/>
          <w:sz w:val="28"/>
          <w:szCs w:val="28"/>
          <w:lang w:eastAsia="it-IT"/>
        </w:rPr>
        <w:t xml:space="preserve"> </w:t>
      </w:r>
    </w:p>
    <w:p w14:paraId="7069FDB1" w14:textId="77777777" w:rsidR="0000736A" w:rsidRPr="00196E51" w:rsidRDefault="0000736A" w:rsidP="0000736A">
      <w:pPr>
        <w:pStyle w:val="Paragrafoelenco"/>
        <w:shd w:val="clear" w:color="auto" w:fill="FFFFFF"/>
        <w:jc w:val="both"/>
        <w:rPr>
          <w:rFonts w:ascii="Cambria" w:eastAsia="Times New Roman" w:hAnsi="Cambria" w:cs="Times New Roman"/>
          <w:color w:val="000000" w:themeColor="text1"/>
          <w:sz w:val="28"/>
          <w:szCs w:val="28"/>
          <w:lang w:eastAsia="it-IT"/>
        </w:rPr>
      </w:pPr>
    </w:p>
    <w:p w14:paraId="4A286349" w14:textId="2D366038" w:rsidR="00196E51" w:rsidRDefault="00196E51" w:rsidP="00196E51">
      <w:pPr>
        <w:pStyle w:val="Paragrafoelenco"/>
        <w:numPr>
          <w:ilvl w:val="0"/>
          <w:numId w:val="2"/>
        </w:num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Per le famiglie e per tutti gli ambienti di formazione, affinché siano capaci di valorizzare e alimentare i germi di bene seminati nel cuore dei giovani, sappiano dare loro fiducia e spazio, e aiutarli a dare il meglio di sé stessi nella costruzione di una società più giusta e fraterna, aperta all’amore di Dio e dei fratelli, preghiamo</w:t>
      </w:r>
      <w:r w:rsidRPr="00196E51">
        <w:rPr>
          <w:rFonts w:ascii="Cambria" w:eastAsia="Times New Roman" w:hAnsi="Cambria" w:cs="Times New Roman"/>
          <w:color w:val="000000" w:themeColor="text1"/>
          <w:sz w:val="28"/>
          <w:szCs w:val="28"/>
          <w:lang w:eastAsia="it-IT"/>
        </w:rPr>
        <w:t>.</w:t>
      </w:r>
      <w:r w:rsidRPr="00196E51">
        <w:rPr>
          <w:rFonts w:ascii="Cambria" w:eastAsia="Times New Roman" w:hAnsi="Cambria" w:cs="Times New Roman"/>
          <w:color w:val="000000" w:themeColor="text1"/>
          <w:sz w:val="28"/>
          <w:szCs w:val="28"/>
          <w:lang w:eastAsia="it-IT"/>
        </w:rPr>
        <w:t xml:space="preserve"> </w:t>
      </w:r>
    </w:p>
    <w:p w14:paraId="1A1613FF" w14:textId="77777777" w:rsidR="0000736A" w:rsidRPr="00196E51" w:rsidRDefault="0000736A" w:rsidP="0000736A">
      <w:pPr>
        <w:pStyle w:val="Paragrafoelenco"/>
        <w:shd w:val="clear" w:color="auto" w:fill="FFFFFF"/>
        <w:jc w:val="both"/>
        <w:rPr>
          <w:rFonts w:ascii="Cambria" w:eastAsia="Times New Roman" w:hAnsi="Cambria" w:cs="Times New Roman"/>
          <w:color w:val="000000" w:themeColor="text1"/>
          <w:sz w:val="28"/>
          <w:szCs w:val="28"/>
          <w:lang w:eastAsia="it-IT"/>
        </w:rPr>
      </w:pPr>
    </w:p>
    <w:p w14:paraId="0A75CF4C" w14:textId="5C09D455" w:rsidR="00196E51" w:rsidRDefault="00196E51" w:rsidP="00196E51">
      <w:pPr>
        <w:pStyle w:val="Paragrafoelenco"/>
        <w:numPr>
          <w:ilvl w:val="0"/>
          <w:numId w:val="2"/>
        </w:num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lastRenderedPageBreak/>
        <w:t>Per le persone consacrate, affinché possono essere segni vivi della presenza di Gesù in mezzo al mondo e attraverso la loro vita testimonino a tutti che stare con Cristo è la fonte di ogni vera felicità, preghiamo</w:t>
      </w:r>
      <w:r w:rsidRPr="00196E51">
        <w:rPr>
          <w:rFonts w:ascii="Cambria" w:eastAsia="Times New Roman" w:hAnsi="Cambria" w:cs="Times New Roman"/>
          <w:color w:val="000000" w:themeColor="text1"/>
          <w:sz w:val="28"/>
          <w:szCs w:val="28"/>
          <w:lang w:eastAsia="it-IT"/>
        </w:rPr>
        <w:t>.</w:t>
      </w:r>
      <w:r w:rsidRPr="00196E51">
        <w:rPr>
          <w:rFonts w:ascii="Cambria" w:eastAsia="Times New Roman" w:hAnsi="Cambria" w:cs="Times New Roman"/>
          <w:color w:val="000000" w:themeColor="text1"/>
          <w:sz w:val="28"/>
          <w:szCs w:val="28"/>
          <w:lang w:eastAsia="it-IT"/>
        </w:rPr>
        <w:t xml:space="preserve"> </w:t>
      </w:r>
    </w:p>
    <w:p w14:paraId="0023B1A6" w14:textId="373B2804" w:rsidR="0000736A" w:rsidRPr="00196E51" w:rsidRDefault="0000736A" w:rsidP="0000736A">
      <w:pPr>
        <w:pStyle w:val="Paragrafoelenco"/>
        <w:shd w:val="clear" w:color="auto" w:fill="FFFFFF"/>
        <w:jc w:val="both"/>
        <w:rPr>
          <w:rFonts w:ascii="Cambria" w:eastAsia="Times New Roman" w:hAnsi="Cambria" w:cs="Times New Roman"/>
          <w:color w:val="000000" w:themeColor="text1"/>
          <w:sz w:val="28"/>
          <w:szCs w:val="28"/>
          <w:lang w:eastAsia="it-IT"/>
        </w:rPr>
      </w:pPr>
    </w:p>
    <w:p w14:paraId="649E600A" w14:textId="555F6554" w:rsidR="00196E51" w:rsidRPr="00196E51" w:rsidRDefault="00196E51" w:rsidP="00196E51">
      <w:pPr>
        <w:pStyle w:val="Paragrafoelenco"/>
        <w:numPr>
          <w:ilvl w:val="0"/>
          <w:numId w:val="2"/>
        </w:num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Per ogni comunità cristiana perché sappia stare accanto ai giovani in ascolto paziente, annunciando loro la parola di Dio con affetto e passione per aiutarli ad interpretare gli eventi della loro vita alla luce di Cristo e della sua Parola, preghiamo</w:t>
      </w:r>
      <w:r w:rsidRPr="00196E51">
        <w:rPr>
          <w:rFonts w:ascii="Cambria" w:eastAsia="Times New Roman" w:hAnsi="Cambria" w:cs="Times New Roman"/>
          <w:color w:val="000000" w:themeColor="text1"/>
          <w:sz w:val="28"/>
          <w:szCs w:val="28"/>
          <w:lang w:eastAsia="it-IT"/>
        </w:rPr>
        <w:t>.</w:t>
      </w:r>
      <w:r w:rsidRPr="00196E51">
        <w:rPr>
          <w:rFonts w:ascii="Cambria" w:eastAsia="Times New Roman" w:hAnsi="Cambria" w:cs="Times New Roman"/>
          <w:color w:val="000000" w:themeColor="text1"/>
          <w:sz w:val="28"/>
          <w:szCs w:val="28"/>
          <w:lang w:eastAsia="it-IT"/>
        </w:rPr>
        <w:t xml:space="preserve"> </w:t>
      </w:r>
    </w:p>
    <w:p w14:paraId="4E74D26D" w14:textId="77777777" w:rsidR="002357F9" w:rsidRPr="00196E51" w:rsidRDefault="002357F9" w:rsidP="002357F9">
      <w:pPr>
        <w:shd w:val="clear" w:color="auto" w:fill="FFFFFF"/>
        <w:jc w:val="both"/>
        <w:rPr>
          <w:rFonts w:ascii="Cambria" w:eastAsia="Times New Roman" w:hAnsi="Cambria" w:cs="Times New Roman"/>
          <w:color w:val="000000" w:themeColor="text1"/>
          <w:sz w:val="28"/>
          <w:szCs w:val="28"/>
          <w:lang w:eastAsia="it-IT"/>
        </w:rPr>
      </w:pPr>
    </w:p>
    <w:p w14:paraId="72B984F9" w14:textId="77777777" w:rsidR="002357F9" w:rsidRPr="00C319F4" w:rsidRDefault="002357F9" w:rsidP="002357F9">
      <w:pPr>
        <w:rPr>
          <w:rFonts w:ascii="Cambria" w:hAnsi="Cambria" w:cs="Times New Roman"/>
          <w:b/>
          <w:bCs/>
          <w:smallCaps/>
          <w:color w:val="002060"/>
          <w:sz w:val="40"/>
          <w:szCs w:val="40"/>
        </w:rPr>
      </w:pPr>
      <w:r w:rsidRPr="00C319F4">
        <w:rPr>
          <w:rFonts w:ascii="Cambria" w:hAnsi="Cambria" w:cs="Times New Roman"/>
          <w:b/>
          <w:bCs/>
          <w:smallCaps/>
          <w:color w:val="002060"/>
          <w:sz w:val="40"/>
          <w:szCs w:val="40"/>
        </w:rPr>
        <w:t>Orazione</w:t>
      </w:r>
    </w:p>
    <w:p w14:paraId="4D82AF72" w14:textId="723E97F0" w:rsidR="0000736A" w:rsidRPr="0000736A" w:rsidRDefault="0000736A" w:rsidP="0000736A">
      <w:pPr>
        <w:jc w:val="both"/>
        <w:rPr>
          <w:rFonts w:ascii="Cambria" w:eastAsia="Times New Roman" w:hAnsi="Cambria" w:cs="Times New Roman"/>
          <w:color w:val="000000" w:themeColor="text1"/>
          <w:sz w:val="28"/>
          <w:szCs w:val="28"/>
          <w:lang w:eastAsia="it-IT"/>
        </w:rPr>
      </w:pPr>
      <w:r w:rsidRPr="0000736A">
        <w:rPr>
          <w:rFonts w:ascii="Cambria" w:eastAsia="Times New Roman" w:hAnsi="Cambria" w:cs="Times New Roman"/>
          <w:color w:val="000000" w:themeColor="text1"/>
          <w:sz w:val="28"/>
          <w:szCs w:val="28"/>
          <w:lang w:eastAsia="it-IT"/>
        </w:rPr>
        <w:t>La tua generosità Signore supera le nostre richieste. Rendici responsabili di tutto ciò che continui a mettere nelle nostre mani e fa di noi segni della tua presenza d’amore. Tu che vivi e regni nei secoli dei secoli. Amen.</w:t>
      </w:r>
    </w:p>
    <w:p w14:paraId="790848F8" w14:textId="6657CBF2" w:rsidR="002357F9" w:rsidRDefault="000F7564" w:rsidP="002357F9">
      <w:pPr>
        <w:jc w:val="both"/>
        <w:rPr>
          <w:rFonts w:ascii="Cambria" w:eastAsia="Times New Roman" w:hAnsi="Cambria" w:cs="Times New Roman"/>
          <w:color w:val="000000" w:themeColor="text1"/>
          <w:sz w:val="28"/>
          <w:szCs w:val="28"/>
          <w:lang w:eastAsia="it-IT"/>
        </w:rPr>
      </w:pPr>
      <w:r>
        <w:rPr>
          <w:rFonts w:ascii="Cambria" w:hAnsi="Cambria" w:cs="Times New Roman"/>
          <w:noProof/>
          <w:color w:val="000000" w:themeColor="text1"/>
          <w:sz w:val="28"/>
          <w:szCs w:val="28"/>
        </w:rPr>
        <w:drawing>
          <wp:anchor distT="0" distB="0" distL="114300" distR="114300" simplePos="0" relativeHeight="251666432" behindDoc="0" locked="0" layoutInCell="1" allowOverlap="1" wp14:anchorId="4F16ED5E" wp14:editId="58B844B4">
            <wp:simplePos x="0" y="0"/>
            <wp:positionH relativeFrom="margin">
              <wp:posOffset>792480</wp:posOffset>
            </wp:positionH>
            <wp:positionV relativeFrom="paragraph">
              <wp:posOffset>187325</wp:posOffset>
            </wp:positionV>
            <wp:extent cx="4528185" cy="4371340"/>
            <wp:effectExtent l="0" t="0" r="571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6" t="45607" r="17948" b="1"/>
                    <a:stretch/>
                  </pic:blipFill>
                  <pic:spPr bwMode="auto">
                    <a:xfrm>
                      <a:off x="0" y="0"/>
                      <a:ext cx="4528185" cy="43713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31D6C" w14:textId="02A8E0C4" w:rsidR="000F7564" w:rsidRDefault="000F7564" w:rsidP="002357F9">
      <w:pPr>
        <w:jc w:val="both"/>
        <w:rPr>
          <w:rFonts w:ascii="Cambria" w:eastAsia="Times New Roman" w:hAnsi="Cambria" w:cs="Times New Roman"/>
          <w:color w:val="000000" w:themeColor="text1"/>
          <w:sz w:val="28"/>
          <w:szCs w:val="28"/>
          <w:lang w:eastAsia="it-IT"/>
        </w:rPr>
      </w:pPr>
    </w:p>
    <w:p w14:paraId="4D1BE24B" w14:textId="41C5488A" w:rsidR="000F7564" w:rsidRDefault="000F7564" w:rsidP="002357F9">
      <w:pPr>
        <w:jc w:val="both"/>
        <w:rPr>
          <w:rFonts w:ascii="Cambria" w:eastAsia="Times New Roman" w:hAnsi="Cambria" w:cs="Times New Roman"/>
          <w:color w:val="000000" w:themeColor="text1"/>
          <w:sz w:val="28"/>
          <w:szCs w:val="28"/>
          <w:lang w:eastAsia="it-IT"/>
        </w:rPr>
      </w:pPr>
    </w:p>
    <w:p w14:paraId="487CA22F" w14:textId="7066CCEC" w:rsidR="000F7564" w:rsidRDefault="000F7564" w:rsidP="002357F9">
      <w:pPr>
        <w:jc w:val="both"/>
        <w:rPr>
          <w:rFonts w:ascii="Cambria" w:eastAsia="Times New Roman" w:hAnsi="Cambria" w:cs="Times New Roman"/>
          <w:color w:val="000000" w:themeColor="text1"/>
          <w:sz w:val="28"/>
          <w:szCs w:val="28"/>
          <w:lang w:eastAsia="it-IT"/>
        </w:rPr>
      </w:pPr>
    </w:p>
    <w:p w14:paraId="32D0707F" w14:textId="01788E3C" w:rsidR="000F7564" w:rsidRDefault="000F7564" w:rsidP="002357F9">
      <w:pPr>
        <w:jc w:val="both"/>
        <w:rPr>
          <w:rFonts w:ascii="Cambria" w:eastAsia="Times New Roman" w:hAnsi="Cambria" w:cs="Times New Roman"/>
          <w:color w:val="000000" w:themeColor="text1"/>
          <w:sz w:val="28"/>
          <w:szCs w:val="28"/>
          <w:lang w:eastAsia="it-IT"/>
        </w:rPr>
      </w:pPr>
    </w:p>
    <w:p w14:paraId="08F53BF6" w14:textId="430A0DA2" w:rsidR="000F7564" w:rsidRDefault="000F7564" w:rsidP="002357F9">
      <w:pPr>
        <w:jc w:val="both"/>
        <w:rPr>
          <w:rFonts w:ascii="Cambria" w:eastAsia="Times New Roman" w:hAnsi="Cambria" w:cs="Times New Roman"/>
          <w:color w:val="000000" w:themeColor="text1"/>
          <w:sz w:val="28"/>
          <w:szCs w:val="28"/>
          <w:lang w:eastAsia="it-IT"/>
        </w:rPr>
      </w:pPr>
    </w:p>
    <w:p w14:paraId="73B9C6D8" w14:textId="390E3D76" w:rsidR="000F7564" w:rsidRDefault="000F7564" w:rsidP="002357F9">
      <w:pPr>
        <w:jc w:val="both"/>
        <w:rPr>
          <w:rFonts w:ascii="Cambria" w:eastAsia="Times New Roman" w:hAnsi="Cambria" w:cs="Times New Roman"/>
          <w:color w:val="000000" w:themeColor="text1"/>
          <w:sz w:val="28"/>
          <w:szCs w:val="28"/>
          <w:lang w:eastAsia="it-IT"/>
        </w:rPr>
      </w:pPr>
    </w:p>
    <w:p w14:paraId="7258AE68" w14:textId="4F27C41E" w:rsidR="000F7564" w:rsidRDefault="000F7564" w:rsidP="002357F9">
      <w:pPr>
        <w:jc w:val="both"/>
        <w:rPr>
          <w:rFonts w:ascii="Cambria" w:eastAsia="Times New Roman" w:hAnsi="Cambria" w:cs="Times New Roman"/>
          <w:color w:val="000000" w:themeColor="text1"/>
          <w:sz w:val="28"/>
          <w:szCs w:val="28"/>
          <w:lang w:eastAsia="it-IT"/>
        </w:rPr>
      </w:pPr>
    </w:p>
    <w:p w14:paraId="439B81F3" w14:textId="3FD512F5" w:rsidR="000F7564" w:rsidRDefault="000F7564" w:rsidP="002357F9">
      <w:pPr>
        <w:jc w:val="both"/>
        <w:rPr>
          <w:rFonts w:ascii="Cambria" w:eastAsia="Times New Roman" w:hAnsi="Cambria" w:cs="Times New Roman"/>
          <w:color w:val="000000" w:themeColor="text1"/>
          <w:sz w:val="28"/>
          <w:szCs w:val="28"/>
          <w:lang w:eastAsia="it-IT"/>
        </w:rPr>
      </w:pPr>
    </w:p>
    <w:p w14:paraId="6C450603" w14:textId="2F048618" w:rsidR="000F7564" w:rsidRDefault="000F7564" w:rsidP="002357F9">
      <w:pPr>
        <w:jc w:val="both"/>
        <w:rPr>
          <w:rFonts w:ascii="Cambria" w:eastAsia="Times New Roman" w:hAnsi="Cambria" w:cs="Times New Roman"/>
          <w:color w:val="000000" w:themeColor="text1"/>
          <w:sz w:val="28"/>
          <w:szCs w:val="28"/>
          <w:lang w:eastAsia="it-IT"/>
        </w:rPr>
      </w:pPr>
    </w:p>
    <w:p w14:paraId="5B991ADD" w14:textId="1BA86974" w:rsidR="000F7564" w:rsidRDefault="000F7564" w:rsidP="002357F9">
      <w:pPr>
        <w:jc w:val="both"/>
        <w:rPr>
          <w:rFonts w:ascii="Cambria" w:eastAsia="Times New Roman" w:hAnsi="Cambria" w:cs="Times New Roman"/>
          <w:color w:val="000000" w:themeColor="text1"/>
          <w:sz w:val="28"/>
          <w:szCs w:val="28"/>
          <w:lang w:eastAsia="it-IT"/>
        </w:rPr>
      </w:pPr>
    </w:p>
    <w:p w14:paraId="26E24076" w14:textId="50CFC6FB" w:rsidR="000F7564" w:rsidRDefault="000F7564" w:rsidP="002357F9">
      <w:pPr>
        <w:jc w:val="both"/>
        <w:rPr>
          <w:rFonts w:ascii="Cambria" w:eastAsia="Times New Roman" w:hAnsi="Cambria" w:cs="Times New Roman"/>
          <w:color w:val="000000" w:themeColor="text1"/>
          <w:sz w:val="28"/>
          <w:szCs w:val="28"/>
          <w:lang w:eastAsia="it-IT"/>
        </w:rPr>
      </w:pPr>
    </w:p>
    <w:p w14:paraId="4E117C66" w14:textId="0FDE4081" w:rsidR="000F7564" w:rsidRDefault="000F7564" w:rsidP="002357F9">
      <w:pPr>
        <w:jc w:val="both"/>
        <w:rPr>
          <w:rFonts w:ascii="Cambria" w:eastAsia="Times New Roman" w:hAnsi="Cambria" w:cs="Times New Roman"/>
          <w:color w:val="000000" w:themeColor="text1"/>
          <w:sz w:val="28"/>
          <w:szCs w:val="28"/>
          <w:lang w:eastAsia="it-IT"/>
        </w:rPr>
      </w:pPr>
    </w:p>
    <w:p w14:paraId="5C5D5A78" w14:textId="0464A3FC" w:rsidR="000F7564" w:rsidRDefault="000F7564" w:rsidP="002357F9">
      <w:pPr>
        <w:jc w:val="both"/>
        <w:rPr>
          <w:rFonts w:ascii="Cambria" w:eastAsia="Times New Roman" w:hAnsi="Cambria" w:cs="Times New Roman"/>
          <w:color w:val="000000" w:themeColor="text1"/>
          <w:sz w:val="28"/>
          <w:szCs w:val="28"/>
          <w:lang w:eastAsia="it-IT"/>
        </w:rPr>
      </w:pPr>
    </w:p>
    <w:p w14:paraId="23F3ADBA" w14:textId="565C6E5E" w:rsidR="000F7564" w:rsidRDefault="000F7564" w:rsidP="002357F9">
      <w:pPr>
        <w:jc w:val="both"/>
        <w:rPr>
          <w:rFonts w:ascii="Cambria" w:eastAsia="Times New Roman" w:hAnsi="Cambria" w:cs="Times New Roman"/>
          <w:color w:val="000000" w:themeColor="text1"/>
          <w:sz w:val="28"/>
          <w:szCs w:val="28"/>
          <w:lang w:eastAsia="it-IT"/>
        </w:rPr>
      </w:pPr>
    </w:p>
    <w:p w14:paraId="3302F606" w14:textId="7EFE7D82" w:rsidR="000F7564" w:rsidRDefault="000F7564" w:rsidP="002357F9">
      <w:pPr>
        <w:jc w:val="both"/>
        <w:rPr>
          <w:rFonts w:ascii="Cambria" w:eastAsia="Times New Roman" w:hAnsi="Cambria" w:cs="Times New Roman"/>
          <w:color w:val="000000" w:themeColor="text1"/>
          <w:sz w:val="28"/>
          <w:szCs w:val="28"/>
          <w:lang w:eastAsia="it-IT"/>
        </w:rPr>
      </w:pPr>
    </w:p>
    <w:p w14:paraId="0421DD04" w14:textId="22288E70" w:rsidR="000F7564" w:rsidRDefault="000F7564" w:rsidP="002357F9">
      <w:pPr>
        <w:jc w:val="both"/>
        <w:rPr>
          <w:rFonts w:ascii="Cambria" w:eastAsia="Times New Roman" w:hAnsi="Cambria" w:cs="Times New Roman"/>
          <w:color w:val="000000" w:themeColor="text1"/>
          <w:sz w:val="28"/>
          <w:szCs w:val="28"/>
          <w:lang w:eastAsia="it-IT"/>
        </w:rPr>
      </w:pPr>
    </w:p>
    <w:p w14:paraId="08ED2A12" w14:textId="0D739DAE" w:rsidR="000F7564" w:rsidRDefault="000F7564" w:rsidP="002357F9">
      <w:pPr>
        <w:jc w:val="both"/>
        <w:rPr>
          <w:rFonts w:ascii="Cambria" w:eastAsia="Times New Roman" w:hAnsi="Cambria" w:cs="Times New Roman"/>
          <w:color w:val="000000" w:themeColor="text1"/>
          <w:sz w:val="28"/>
          <w:szCs w:val="28"/>
          <w:lang w:eastAsia="it-IT"/>
        </w:rPr>
      </w:pPr>
    </w:p>
    <w:p w14:paraId="58DB67B2" w14:textId="77777777" w:rsidR="000F7564" w:rsidRDefault="000F7564" w:rsidP="002357F9">
      <w:pPr>
        <w:jc w:val="both"/>
        <w:rPr>
          <w:rFonts w:ascii="Cambria" w:eastAsia="Times New Roman" w:hAnsi="Cambria" w:cs="Times New Roman"/>
          <w:color w:val="000000" w:themeColor="text1"/>
          <w:sz w:val="28"/>
          <w:szCs w:val="28"/>
          <w:lang w:eastAsia="it-IT"/>
        </w:rPr>
      </w:pPr>
    </w:p>
    <w:p w14:paraId="3E866E1F" w14:textId="463B6CEF" w:rsidR="000F7564" w:rsidRDefault="000F7564" w:rsidP="002357F9">
      <w:pPr>
        <w:jc w:val="both"/>
        <w:rPr>
          <w:rFonts w:ascii="Cambria" w:eastAsia="Times New Roman" w:hAnsi="Cambria" w:cs="Times New Roman"/>
          <w:color w:val="000000" w:themeColor="text1"/>
          <w:sz w:val="28"/>
          <w:szCs w:val="28"/>
          <w:lang w:eastAsia="it-IT"/>
        </w:rPr>
      </w:pPr>
    </w:p>
    <w:p w14:paraId="70CEE636" w14:textId="77777777" w:rsidR="000F7564" w:rsidRPr="00196E51" w:rsidRDefault="000F7564" w:rsidP="002357F9">
      <w:pPr>
        <w:jc w:val="both"/>
        <w:rPr>
          <w:rFonts w:ascii="Cambria" w:eastAsia="Times New Roman" w:hAnsi="Cambria" w:cs="Times New Roman"/>
          <w:color w:val="000000" w:themeColor="text1"/>
          <w:sz w:val="28"/>
          <w:szCs w:val="28"/>
          <w:lang w:eastAsia="it-IT"/>
        </w:rPr>
      </w:pPr>
    </w:p>
    <w:p w14:paraId="4DE45A03" w14:textId="076D1425" w:rsidR="002357F9" w:rsidRPr="00196E51" w:rsidRDefault="002357F9" w:rsidP="002357F9">
      <w:pPr>
        <w:jc w:val="both"/>
        <w:rPr>
          <w:rFonts w:ascii="Cambria" w:eastAsia="Times New Roman" w:hAnsi="Cambria" w:cs="Times New Roman"/>
          <w:color w:val="000000" w:themeColor="text1"/>
          <w:sz w:val="28"/>
          <w:szCs w:val="28"/>
          <w:lang w:eastAsia="it-IT"/>
        </w:rPr>
      </w:pPr>
    </w:p>
    <w:p w14:paraId="4C5E121C" w14:textId="72920DE7" w:rsidR="002357F9" w:rsidRPr="00C319F4" w:rsidRDefault="002357F9" w:rsidP="002357F9">
      <w:pPr>
        <w:rPr>
          <w:rFonts w:ascii="Cambria" w:hAnsi="Cambria" w:cs="Times New Roman"/>
          <w:b/>
          <w:bCs/>
          <w:color w:val="002060"/>
          <w:sz w:val="32"/>
          <w:szCs w:val="32"/>
        </w:rPr>
      </w:pPr>
      <w:r w:rsidRPr="00C319F4">
        <w:rPr>
          <w:rFonts w:ascii="Cambria" w:hAnsi="Cambria" w:cs="Times New Roman"/>
          <w:noProof/>
          <w:color w:val="002060"/>
        </w:rPr>
        <w:drawing>
          <wp:anchor distT="0" distB="0" distL="114300" distR="114300" simplePos="0" relativeHeight="251665408" behindDoc="0" locked="0" layoutInCell="1" allowOverlap="1" wp14:anchorId="00690A2C" wp14:editId="049EDA0D">
            <wp:simplePos x="0" y="0"/>
            <wp:positionH relativeFrom="margin">
              <wp:align>left</wp:align>
            </wp:positionH>
            <wp:positionV relativeFrom="paragraph">
              <wp:posOffset>12700</wp:posOffset>
            </wp:positionV>
            <wp:extent cx="1085850" cy="1085850"/>
            <wp:effectExtent l="0" t="0" r="0" b="0"/>
            <wp:wrapSquare wrapText="bothSides"/>
            <wp:docPr id="11" name="Immagine 1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amita Emoticon - Preghiera (pray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9F4">
        <w:rPr>
          <w:rFonts w:ascii="Cambria" w:hAnsi="Cambria" w:cs="Times New Roman"/>
          <w:b/>
          <w:bCs/>
          <w:color w:val="002060"/>
          <w:sz w:val="32"/>
          <w:szCs w:val="32"/>
        </w:rPr>
        <w:t>INTENZIONE DI PREGHIERA MENSILE</w:t>
      </w:r>
    </w:p>
    <w:p w14:paraId="51E30470" w14:textId="11286DA8" w:rsidR="0000736A" w:rsidRPr="0000736A" w:rsidRDefault="0000736A" w:rsidP="0000736A">
      <w:pPr>
        <w:jc w:val="both"/>
        <w:rPr>
          <w:rFonts w:ascii="Cambria" w:hAnsi="Cambria" w:cs="Times New Roman"/>
          <w:color w:val="000000" w:themeColor="text1"/>
          <w:sz w:val="28"/>
          <w:szCs w:val="28"/>
        </w:rPr>
      </w:pPr>
      <w:r w:rsidRPr="0000736A">
        <w:rPr>
          <w:rFonts w:ascii="Cambria" w:hAnsi="Cambria" w:cs="Times New Roman"/>
          <w:color w:val="000000" w:themeColor="text1"/>
          <w:sz w:val="28"/>
          <w:szCs w:val="28"/>
        </w:rPr>
        <w:t>In questo mese vogliamo ringraziare il Signore per tutte le persone consacrate e affidare a Lui ogni persona che ha lasciato tutto per seguirlo.</w:t>
      </w:r>
      <w:r>
        <w:rPr>
          <w:rFonts w:ascii="Cambria" w:hAnsi="Cambria" w:cs="Times New Roman"/>
          <w:color w:val="000000" w:themeColor="text1"/>
          <w:sz w:val="28"/>
          <w:szCs w:val="28"/>
        </w:rPr>
        <w:t xml:space="preserve"> In particolare vogliamo pregare per Suor Maria Speranza, originaria della nostra diocesi e in particolare di Fondi, che da poco ha fatto la professione perpetua solenne nelle Benedettine dell’Adorazione perpetua del SS. Sacramento di Alatri. </w:t>
      </w:r>
    </w:p>
    <w:p w14:paraId="3B6EAF0C" w14:textId="77777777" w:rsidR="00905C56" w:rsidRPr="00196E51" w:rsidRDefault="00905C56" w:rsidP="0000736A">
      <w:pPr>
        <w:jc w:val="both"/>
        <w:rPr>
          <w:sz w:val="20"/>
          <w:szCs w:val="20"/>
        </w:rPr>
      </w:pPr>
    </w:p>
    <w:sectPr w:rsidR="00905C56" w:rsidRPr="00196E5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Up">
    <w:panose1 w:val="02000503000000000000"/>
    <w:charset w:val="00"/>
    <w:family w:val="modern"/>
    <w:notTrueType/>
    <w:pitch w:val="variable"/>
    <w:sig w:usb0="80000027" w:usb1="1000000A" w:usb2="00000000" w:usb3="00000000" w:csb0="00000093" w:csb1="00000000"/>
  </w:font>
  <w:font w:name="Footlight MT Light">
    <w:altName w:val="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491"/>
    <w:multiLevelType w:val="hybridMultilevel"/>
    <w:tmpl w:val="0DC6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AD924CE"/>
    <w:multiLevelType w:val="hybridMultilevel"/>
    <w:tmpl w:val="C6B2568E"/>
    <w:lvl w:ilvl="0" w:tplc="EFBA4A48">
      <w:start w:val="1"/>
      <w:numFmt w:val="decimal"/>
      <w:lvlText w:val="%1."/>
      <w:lvlJc w:val="left"/>
      <w:pPr>
        <w:ind w:left="643"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F9"/>
    <w:rsid w:val="0000736A"/>
    <w:rsid w:val="000F7564"/>
    <w:rsid w:val="00196E51"/>
    <w:rsid w:val="002357F9"/>
    <w:rsid w:val="00905C56"/>
    <w:rsid w:val="00C319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DD538"/>
  <w15:chartTrackingRefBased/>
  <w15:docId w15:val="{A95825EB-F773-425F-9FA7-77E2B66E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57F9"/>
    <w:rPr>
      <w:rFonts w:asciiTheme="minorHAnsi" w:hAnsiTheme="minorHAnsi"/>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96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DCAEB-28EE-4010-AEB8-8C65A39E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997</Words>
  <Characters>5688</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Silvio Filosa</cp:lastModifiedBy>
  <cp:revision>1</cp:revision>
  <cp:lastPrinted>2022-02-02T09:37:00Z</cp:lastPrinted>
  <dcterms:created xsi:type="dcterms:W3CDTF">2022-02-02T09:13:00Z</dcterms:created>
  <dcterms:modified xsi:type="dcterms:W3CDTF">2022-02-02T09:37:00Z</dcterms:modified>
</cp:coreProperties>
</file>