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23610" w14:textId="3E76A1C8" w:rsidR="00905C56" w:rsidRDefault="00654E8F">
      <w:r>
        <w:rPr>
          <w:noProof/>
        </w:rPr>
        <mc:AlternateContent>
          <mc:Choice Requires="wps">
            <w:drawing>
              <wp:anchor distT="0" distB="0" distL="114300" distR="114300" simplePos="0" relativeHeight="251671552" behindDoc="0" locked="0" layoutInCell="1" allowOverlap="1" wp14:anchorId="3EE4C8A7" wp14:editId="6A064C28">
                <wp:simplePos x="0" y="0"/>
                <wp:positionH relativeFrom="column">
                  <wp:posOffset>4356735</wp:posOffset>
                </wp:positionH>
                <wp:positionV relativeFrom="paragraph">
                  <wp:posOffset>-320675</wp:posOffset>
                </wp:positionV>
                <wp:extent cx="1828800" cy="1828800"/>
                <wp:effectExtent l="0" t="0" r="0" b="1270"/>
                <wp:wrapNone/>
                <wp:docPr id="2091424802" name="Casella di tes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D2DC4" w14:textId="53E30605" w:rsidR="00654E8F" w:rsidRPr="00654E8F" w:rsidRDefault="00654E8F" w:rsidP="00654E8F">
                            <w:pPr>
                              <w:jc w:val="center"/>
                              <w:rPr>
                                <w:rFonts w:asciiTheme="minorHAnsi" w:hAnsiTheme="minorHAnsi" w:cstheme="minorHAnsi"/>
                                <w:b/>
                                <w:bCs/>
                                <w:smallCaps/>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4E8F">
                              <w:rPr>
                                <w:rFonts w:asciiTheme="minorHAnsi" w:hAnsiTheme="minorHAnsi" w:cstheme="minorHAnsi"/>
                                <w:b/>
                                <w:bCs/>
                                <w:smallCaps/>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MARZO 2024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EE4C8A7" id="_x0000_t202" coordsize="21600,21600" o:spt="202" path="m,l,21600r21600,l21600,xe">
                <v:stroke joinstyle="miter"/>
                <v:path gradientshapeok="t" o:connecttype="rect"/>
              </v:shapetype>
              <v:shape id="Casella di testo 1" o:spid="_x0000_s1026" type="#_x0000_t202" style="position:absolute;margin-left:343.05pt;margin-top:-25.25pt;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" filled="f" stroked="f">
                <v:textbox style="mso-fit-shape-to-text:t">
                  <w:txbxContent>
                    <w:p w14:paraId="1B4D2DC4" w14:textId="53E30605" w:rsidR="00654E8F" w:rsidRPr="00654E8F" w:rsidRDefault="00654E8F" w:rsidP="00654E8F">
                      <w:pPr>
                        <w:jc w:val="center"/>
                        <w:rPr>
                          <w:rFonts w:asciiTheme="minorHAnsi" w:hAnsiTheme="minorHAnsi" w:cstheme="minorHAnsi"/>
                          <w:b/>
                          <w:bCs/>
                          <w:smallCaps/>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4E8F">
                        <w:rPr>
                          <w:rFonts w:asciiTheme="minorHAnsi" w:hAnsiTheme="minorHAnsi" w:cstheme="minorHAnsi"/>
                          <w:b/>
                          <w:bCs/>
                          <w:smallCaps/>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MARZO 2024</w:t>
                      </w:r>
                    </w:p>
                  </w:txbxContent>
                </v:textbox>
              </v:shape>
            </w:pict>
          </mc:Fallback>
        </mc:AlternateContent>
      </w:r>
      <w:r>
        <w:rPr>
          <w:rFonts w:cstheme="minorHAnsi"/>
          <w:bCs/>
          <w:noProof/>
          <w:sz w:val="28"/>
          <w:szCs w:val="28"/>
        </w:rPr>
        <w:drawing>
          <wp:anchor distT="0" distB="0" distL="114300" distR="114300" simplePos="0" relativeHeight="251673600" behindDoc="0" locked="0" layoutInCell="1" allowOverlap="1" wp14:anchorId="448D667A" wp14:editId="63A2B2A7">
            <wp:simplePos x="0" y="0"/>
            <wp:positionH relativeFrom="column">
              <wp:posOffset>-510540</wp:posOffset>
            </wp:positionH>
            <wp:positionV relativeFrom="paragraph">
              <wp:posOffset>-785495</wp:posOffset>
            </wp:positionV>
            <wp:extent cx="1324415" cy="1447800"/>
            <wp:effectExtent l="0" t="0" r="0" b="0"/>
            <wp:wrapNone/>
            <wp:docPr id="18253132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4415"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490A">
        <w:rPr>
          <w:noProof/>
        </w:rPr>
        <w:drawing>
          <wp:anchor distT="0" distB="0" distL="114300" distR="114300" simplePos="0" relativeHeight="251661312" behindDoc="1" locked="0" layoutInCell="1" allowOverlap="1" wp14:anchorId="3DB6FEDA" wp14:editId="222C0FF1">
            <wp:simplePos x="0" y="0"/>
            <wp:positionH relativeFrom="margin">
              <wp:posOffset>-7254240</wp:posOffset>
            </wp:positionH>
            <wp:positionV relativeFrom="paragraph">
              <wp:posOffset>-1718945</wp:posOffset>
            </wp:positionV>
            <wp:extent cx="24403050" cy="14671419"/>
            <wp:effectExtent l="0" t="0" r="0" b="0"/>
            <wp:wrapNone/>
            <wp:docPr id="1805009661"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6">
                      <a:lum bright="70000" contrast="-70000"/>
                      <a:extLst>
                        <a:ext uri="{28A0092B-C50C-407E-A947-70E740481C1C}">
                          <a14:useLocalDpi xmlns:a14="http://schemas.microsoft.com/office/drawing/2010/main" val="0"/>
                        </a:ext>
                      </a:extLst>
                    </a:blip>
                    <a:srcRect l="-2" t="-4210" r="-5770" b="-31805"/>
                    <a:stretch/>
                  </pic:blipFill>
                  <pic:spPr bwMode="auto">
                    <a:xfrm>
                      <a:off x="0" y="0"/>
                      <a:ext cx="24403050" cy="14671419"/>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490A">
        <w:rPr>
          <w:noProof/>
        </w:rPr>
        <mc:AlternateContent>
          <mc:Choice Requires="wps">
            <w:drawing>
              <wp:inline distT="0" distB="0" distL="0" distR="0" wp14:anchorId="351E8B9A" wp14:editId="498E5831">
                <wp:extent cx="304800" cy="304800"/>
                <wp:effectExtent l="0" t="0" r="0" b="0"/>
                <wp:docPr id="1266424027" name="Rettangolo 2" descr="María Madre de Misericor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8A0EAF" id="Rettangolo 2" o:spid="_x0000_s1026" alt="María Madre de Misericordi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EDBFD4" w14:textId="72938B47" w:rsidR="00B8490A" w:rsidRDefault="00B8490A"/>
    <w:p w14:paraId="46A2B4EE" w14:textId="347CE395" w:rsidR="00B8490A" w:rsidRDefault="00654E8F">
      <w:r>
        <w:rPr>
          <w:noProof/>
        </w:rPr>
        <mc:AlternateContent>
          <mc:Choice Requires="wps">
            <w:drawing>
              <wp:anchor distT="0" distB="0" distL="114300" distR="114300" simplePos="0" relativeHeight="251665408" behindDoc="0" locked="0" layoutInCell="1" allowOverlap="1" wp14:anchorId="1C0EFA06" wp14:editId="6A56AC3D">
                <wp:simplePos x="0" y="0"/>
                <wp:positionH relativeFrom="column">
                  <wp:posOffset>247650</wp:posOffset>
                </wp:positionH>
                <wp:positionV relativeFrom="paragraph">
                  <wp:posOffset>64135</wp:posOffset>
                </wp:positionV>
                <wp:extent cx="1828800" cy="1828800"/>
                <wp:effectExtent l="0" t="0" r="0" b="5715"/>
                <wp:wrapNone/>
                <wp:docPr id="92460528" name="Casella di tes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74E7D4" w14:textId="77777777" w:rsidR="00654E8F" w:rsidRPr="00654E8F" w:rsidRDefault="00654E8F" w:rsidP="00654E8F">
                            <w:pPr>
                              <w:jc w:val="center"/>
                              <w:rPr>
                                <w:rFonts w:ascii="Billgates" w:hAnsi="Billgates"/>
                                <w:noProof/>
                                <w:color w:val="C00000"/>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4E8F">
                              <w:rPr>
                                <w:rFonts w:ascii="Billgates" w:hAnsi="Billgates"/>
                                <w:noProof/>
                                <w:color w:val="C00000"/>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654E8F">
                              <w:rPr>
                                <w:rFonts w:ascii="Billgates" w:hAnsi="Billgates"/>
                                <w:noProof/>
                                <w:color w:val="C00000"/>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onastero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C0EFA06" id="_x0000_s1027" type="#_x0000_t202" style="position:absolute;margin-left:19.5pt;margin-top:5.0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" filled="f" stroked="f">
                <v:textbox style="mso-fit-shape-to-text:t">
                  <w:txbxContent>
                    <w:p w14:paraId="2B74E7D4" w14:textId="77777777" w:rsidR="00654E8F" w:rsidRPr="00654E8F" w:rsidRDefault="00654E8F" w:rsidP="00654E8F">
                      <w:pPr>
                        <w:jc w:val="center"/>
                        <w:rPr>
                          <w:rFonts w:ascii="Billgates" w:hAnsi="Billgates"/>
                          <w:noProof/>
                          <w:color w:val="C00000"/>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4E8F">
                        <w:rPr>
                          <w:rFonts w:ascii="Billgates" w:hAnsi="Billgates"/>
                          <w:noProof/>
                          <w:color w:val="C00000"/>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654E8F">
                        <w:rPr>
                          <w:rFonts w:ascii="Billgates" w:hAnsi="Billgates"/>
                          <w:noProof/>
                          <w:color w:val="C00000"/>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onastero </w:t>
                      </w:r>
                    </w:p>
                  </w:txbxContent>
                </v:textbox>
              </v:shape>
            </w:pict>
          </mc:Fallback>
        </mc:AlternateContent>
      </w:r>
    </w:p>
    <w:p w14:paraId="0FDCA4AF" w14:textId="0407A621" w:rsidR="00B8490A" w:rsidRDefault="00B8490A"/>
    <w:p w14:paraId="73D72B38" w14:textId="4A9FADFA" w:rsidR="00B8490A" w:rsidRDefault="00B8490A"/>
    <w:p w14:paraId="034F1986" w14:textId="558B6C51" w:rsidR="00B8490A" w:rsidRDefault="00B8490A"/>
    <w:p w14:paraId="7807870A" w14:textId="0AB7F1E7" w:rsidR="00B8490A" w:rsidRDefault="00B8490A"/>
    <w:p w14:paraId="1C57640C" w14:textId="6A15753B" w:rsidR="00B8490A" w:rsidRDefault="00B8490A"/>
    <w:p w14:paraId="7B34C273" w14:textId="2451240B" w:rsidR="00B8490A" w:rsidRDefault="00654E8F">
      <w:r>
        <w:rPr>
          <w:noProof/>
        </w:rPr>
        <mc:AlternateContent>
          <mc:Choice Requires="wps">
            <w:drawing>
              <wp:anchor distT="0" distB="0" distL="114300" distR="114300" simplePos="0" relativeHeight="251667456" behindDoc="0" locked="0" layoutInCell="1" allowOverlap="1" wp14:anchorId="69EAD42A" wp14:editId="56DB4CA4">
                <wp:simplePos x="0" y="0"/>
                <wp:positionH relativeFrom="margin">
                  <wp:align>center</wp:align>
                </wp:positionH>
                <wp:positionV relativeFrom="paragraph">
                  <wp:posOffset>13970</wp:posOffset>
                </wp:positionV>
                <wp:extent cx="1828800" cy="1828800"/>
                <wp:effectExtent l="0" t="0" r="0" b="5715"/>
                <wp:wrapNone/>
                <wp:docPr id="1891667472" name="Casella di tes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EFF96D" w14:textId="77777777" w:rsidR="00654E8F" w:rsidRPr="00654E8F" w:rsidRDefault="00654E8F" w:rsidP="00654E8F">
                            <w:pPr>
                              <w:rPr>
                                <w:rFonts w:ascii="Billgates" w:hAnsi="Billgates"/>
                                <w:noProof/>
                                <w:color w:val="C00000"/>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4E8F">
                              <w:rPr>
                                <w:rFonts w:ascii="Billgates" w:hAnsi="Billgates"/>
                                <w:noProof/>
                                <w:color w:val="C00000"/>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4E8F">
                              <w:rPr>
                                <w:rFonts w:ascii="Billgates" w:hAnsi="Billgates"/>
                                <w:noProof/>
                                <w:color w:val="C00000"/>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nvisibile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9EAD42A" id="_x0000_s1028" type="#_x0000_t202" style="position:absolute;margin-left:0;margin-top:1.1pt;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" filled="f" stroked="f">
                <v:textbox style="mso-fit-shape-to-text:t">
                  <w:txbxContent>
                    <w:p w14:paraId="00EFF96D" w14:textId="77777777" w:rsidR="00654E8F" w:rsidRPr="00654E8F" w:rsidRDefault="00654E8F" w:rsidP="00654E8F">
                      <w:pPr>
                        <w:rPr>
                          <w:rFonts w:ascii="Billgates" w:hAnsi="Billgates"/>
                          <w:noProof/>
                          <w:color w:val="C00000"/>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4E8F">
                        <w:rPr>
                          <w:rFonts w:ascii="Billgates" w:hAnsi="Billgates"/>
                          <w:noProof/>
                          <w:color w:val="C00000"/>
                          <w:sz w:val="180"/>
                          <w:szCs w:val="1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4E8F">
                        <w:rPr>
                          <w:rFonts w:ascii="Billgates" w:hAnsi="Billgates"/>
                          <w:noProof/>
                          <w:color w:val="C00000"/>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nvisibile</w:t>
                      </w:r>
                    </w:p>
                  </w:txbxContent>
                </v:textbox>
                <w10:wrap anchorx="margin"/>
              </v:shape>
            </w:pict>
          </mc:Fallback>
        </mc:AlternateContent>
      </w:r>
    </w:p>
    <w:p w14:paraId="5E685D95" w14:textId="34504AAE" w:rsidR="00B8490A" w:rsidRDefault="00B8490A"/>
    <w:p w14:paraId="42E1CFFE" w14:textId="77777777" w:rsidR="00B8490A" w:rsidRDefault="00B8490A"/>
    <w:p w14:paraId="3716FFF0" w14:textId="2B9D7D72" w:rsidR="00B8490A" w:rsidRDefault="00B8490A"/>
    <w:p w14:paraId="370A0340" w14:textId="3FA1CBAA" w:rsidR="00B8490A" w:rsidRDefault="00B8490A"/>
    <w:p w14:paraId="1E30761E" w14:textId="5519DF0B" w:rsidR="00B8490A" w:rsidRDefault="00B8490A"/>
    <w:p w14:paraId="050D6C3D" w14:textId="207930B9" w:rsidR="00B8490A" w:rsidRDefault="00B8490A"/>
    <w:p w14:paraId="23137399" w14:textId="644EFD46" w:rsidR="00B8490A" w:rsidRDefault="00654E8F">
      <w:r>
        <w:rPr>
          <w:noProof/>
        </w:rPr>
        <mc:AlternateContent>
          <mc:Choice Requires="wps">
            <w:drawing>
              <wp:anchor distT="0" distB="0" distL="114300" distR="114300" simplePos="0" relativeHeight="251669504" behindDoc="0" locked="0" layoutInCell="1" allowOverlap="1" wp14:anchorId="074B556A" wp14:editId="43E3F3B7">
                <wp:simplePos x="0" y="0"/>
                <wp:positionH relativeFrom="margin">
                  <wp:posOffset>2118995</wp:posOffset>
                </wp:positionH>
                <wp:positionV relativeFrom="paragraph">
                  <wp:posOffset>13970</wp:posOffset>
                </wp:positionV>
                <wp:extent cx="1828800" cy="1828800"/>
                <wp:effectExtent l="0" t="0" r="0" b="1270"/>
                <wp:wrapNone/>
                <wp:docPr id="479289926" name="Casella di tes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2DE133" w14:textId="2C469E2C" w:rsidR="00654E8F" w:rsidRPr="00654E8F" w:rsidRDefault="00654E8F" w:rsidP="00654E8F">
                            <w:pPr>
                              <w:jc w:val="center"/>
                              <w:rPr>
                                <w:rFonts w:asciiTheme="minorHAnsi" w:hAnsiTheme="minorHAnsi" w:cstheme="minorHAnsi"/>
                                <w:b/>
                                <w:bCs/>
                                <w:smallCaps/>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4E8F">
                              <w:rPr>
                                <w:rFonts w:asciiTheme="minorHAnsi" w:hAnsiTheme="minorHAnsi" w:cstheme="minorHAnsi"/>
                                <w:b/>
                                <w:bCs/>
                                <w:smallCaps/>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preghiera per </w:t>
                            </w:r>
                            <w:r>
                              <w:rPr>
                                <w:rFonts w:asciiTheme="minorHAnsi" w:hAnsiTheme="minorHAnsi" w:cstheme="minorHAnsi"/>
                                <w:b/>
                                <w:bCs/>
                                <w:smallCaps/>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Sacerdoti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74B556A" id="_x0000_s1029" type="#_x0000_t202" style="position:absolute;margin-left:166.85pt;margin-top:1.1pt;width:2in;height:2in;z-index:25166950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" filled="f" stroked="f">
                <v:textbox style="mso-fit-shape-to-text:t">
                  <w:txbxContent>
                    <w:p w14:paraId="532DE133" w14:textId="2C469E2C" w:rsidR="00654E8F" w:rsidRPr="00654E8F" w:rsidRDefault="00654E8F" w:rsidP="00654E8F">
                      <w:pPr>
                        <w:jc w:val="center"/>
                        <w:rPr>
                          <w:rFonts w:asciiTheme="minorHAnsi" w:hAnsiTheme="minorHAnsi" w:cstheme="minorHAnsi"/>
                          <w:b/>
                          <w:bCs/>
                          <w:smallCaps/>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4E8F">
                        <w:rPr>
                          <w:rFonts w:asciiTheme="minorHAnsi" w:hAnsiTheme="minorHAnsi" w:cstheme="minorHAnsi"/>
                          <w:b/>
                          <w:bCs/>
                          <w:smallCaps/>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preghiera per </w:t>
                      </w:r>
                      <w:r>
                        <w:rPr>
                          <w:rFonts w:asciiTheme="minorHAnsi" w:hAnsiTheme="minorHAnsi" w:cstheme="minorHAnsi"/>
                          <w:b/>
                          <w:bCs/>
                          <w:smallCaps/>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Sacerdoti</w:t>
                      </w:r>
                    </w:p>
                  </w:txbxContent>
                </v:textbox>
                <w10:wrap anchorx="margin"/>
              </v:shape>
            </w:pict>
          </mc:Fallback>
        </mc:AlternateContent>
      </w:r>
    </w:p>
    <w:p w14:paraId="763AC04A" w14:textId="01397B72" w:rsidR="00B8490A" w:rsidRDefault="00B8490A"/>
    <w:p w14:paraId="767222E5" w14:textId="77777777" w:rsidR="00B8490A" w:rsidRDefault="00B8490A"/>
    <w:p w14:paraId="231FE6D2" w14:textId="06E6E87A" w:rsidR="00B8490A" w:rsidRDefault="00B8490A"/>
    <w:p w14:paraId="46B5E03E" w14:textId="77777777" w:rsidR="00B8490A" w:rsidRDefault="00B8490A"/>
    <w:p w14:paraId="251B276F" w14:textId="62D4B183" w:rsidR="00B8490A" w:rsidRDefault="00B8490A"/>
    <w:p w14:paraId="1BD7ED3C" w14:textId="3440DF63" w:rsidR="00B8490A" w:rsidRDefault="00B8490A"/>
    <w:p w14:paraId="4602771B" w14:textId="1777A393" w:rsidR="00B8490A" w:rsidRDefault="00B8490A"/>
    <w:p w14:paraId="0758D7BA" w14:textId="48D7BC65" w:rsidR="00B8490A" w:rsidRDefault="00B8490A"/>
    <w:p w14:paraId="44252801" w14:textId="37206349" w:rsidR="00B8490A" w:rsidRDefault="00B8490A"/>
    <w:p w14:paraId="24820491" w14:textId="707BC936" w:rsidR="00B8490A" w:rsidRDefault="00B8490A"/>
    <w:p w14:paraId="35E0849E" w14:textId="30E1B147" w:rsidR="00B8490A" w:rsidRDefault="00B8490A">
      <w:r>
        <w:rPr>
          <w:noProof/>
        </w:rPr>
        <w:drawing>
          <wp:anchor distT="0" distB="0" distL="114300" distR="114300" simplePos="0" relativeHeight="251659264" behindDoc="0" locked="0" layoutInCell="1" allowOverlap="1" wp14:anchorId="3979973E" wp14:editId="134BD4E9">
            <wp:simplePos x="0" y="0"/>
            <wp:positionH relativeFrom="margin">
              <wp:posOffset>-1786890</wp:posOffset>
            </wp:positionH>
            <wp:positionV relativeFrom="paragraph">
              <wp:posOffset>323215</wp:posOffset>
            </wp:positionV>
            <wp:extent cx="9143303" cy="7207885"/>
            <wp:effectExtent l="0" t="0" r="1270" b="0"/>
            <wp:wrapNone/>
            <wp:docPr id="140161280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6">
                      <a:extLst>
                        <a:ext uri="{28A0092B-C50C-407E-A947-70E740481C1C}">
                          <a14:useLocalDpi xmlns:a14="http://schemas.microsoft.com/office/drawing/2010/main" val="0"/>
                        </a:ext>
                      </a:extLst>
                    </a:blip>
                    <a:srcRect t="-708" r="21411" b="-31806"/>
                    <a:stretch/>
                  </pic:blipFill>
                  <pic:spPr bwMode="auto">
                    <a:xfrm>
                      <a:off x="0" y="0"/>
                      <a:ext cx="9143303" cy="720788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043D25" w14:textId="77777777" w:rsidR="00B8490A" w:rsidRDefault="00B8490A"/>
    <w:p w14:paraId="202F714A" w14:textId="77777777" w:rsidR="00B8490A" w:rsidRDefault="00B8490A"/>
    <w:p w14:paraId="15ACB2FE" w14:textId="77777777" w:rsidR="00B8490A" w:rsidRDefault="00B8490A"/>
    <w:p w14:paraId="59E9D543" w14:textId="77777777" w:rsidR="00B8490A" w:rsidRDefault="00B8490A"/>
    <w:p w14:paraId="008E2AEF" w14:textId="77777777" w:rsidR="00B8490A" w:rsidRDefault="00B8490A"/>
    <w:p w14:paraId="6C0231D9" w14:textId="38A93E4E" w:rsidR="00B8490A" w:rsidRDefault="00B8490A"/>
    <w:p w14:paraId="347AB4C7" w14:textId="77777777" w:rsidR="00B8490A" w:rsidRDefault="00B8490A"/>
    <w:p w14:paraId="646FEFE1" w14:textId="77777777" w:rsidR="00B8490A" w:rsidRDefault="00B8490A"/>
    <w:p w14:paraId="35BB29FF" w14:textId="77777777" w:rsidR="00B8490A" w:rsidRDefault="00B8490A"/>
    <w:p w14:paraId="061BB14C" w14:textId="54B0A3F2" w:rsidR="00B8490A" w:rsidRDefault="00B8490A"/>
    <w:p w14:paraId="5240D631" w14:textId="77777777" w:rsidR="00B8490A" w:rsidRDefault="00B8490A"/>
    <w:p w14:paraId="0C3748CF" w14:textId="77777777" w:rsidR="00B8490A" w:rsidRDefault="00B8490A"/>
    <w:p w14:paraId="1566EFDA" w14:textId="77777777" w:rsidR="00B8490A" w:rsidRDefault="00B8490A"/>
    <w:p w14:paraId="560DCBCF" w14:textId="77777777" w:rsidR="00B8490A" w:rsidRDefault="00B8490A"/>
    <w:p w14:paraId="3169FBB4" w14:textId="77777777" w:rsidR="00B8490A" w:rsidRDefault="00B8490A"/>
    <w:p w14:paraId="2F537AE7" w14:textId="77777777" w:rsidR="00B8490A" w:rsidRDefault="00B8490A"/>
    <w:p w14:paraId="5544B971" w14:textId="77777777" w:rsidR="00B8490A" w:rsidRDefault="00B8490A"/>
    <w:p w14:paraId="1A3D42D8" w14:textId="77777777" w:rsidR="00B8490A" w:rsidRDefault="00B8490A"/>
    <w:p w14:paraId="3E0E4765" w14:textId="77777777" w:rsidR="00B8490A" w:rsidRDefault="00B8490A"/>
    <w:p w14:paraId="58827C02" w14:textId="77777777" w:rsidR="00B8490A" w:rsidRDefault="00B8490A"/>
    <w:p w14:paraId="3C196480" w14:textId="77777777" w:rsidR="00B8490A" w:rsidRDefault="00B8490A"/>
    <w:p w14:paraId="42A1BC6A" w14:textId="37206255" w:rsidR="00B8490A" w:rsidRDefault="00B8490A"/>
    <w:p w14:paraId="35075255" w14:textId="77777777" w:rsidR="00B8490A" w:rsidRDefault="00B8490A"/>
    <w:p w14:paraId="778E49B0" w14:textId="5EA7385C" w:rsidR="00B8490A" w:rsidRDefault="00B8490A"/>
    <w:p w14:paraId="2E2616E7" w14:textId="77777777" w:rsidR="00B8490A" w:rsidRDefault="00B8490A"/>
    <w:p w14:paraId="47073563" w14:textId="77777777" w:rsidR="00B8490A" w:rsidRDefault="00B8490A"/>
    <w:p w14:paraId="32513CC2" w14:textId="77777777" w:rsidR="00B8490A" w:rsidRDefault="00B8490A"/>
    <w:p w14:paraId="70B7D55F" w14:textId="6B97D6EE" w:rsidR="00B8490A" w:rsidRDefault="00B8490A"/>
    <w:p w14:paraId="06962985" w14:textId="47C0C9DF" w:rsidR="00B8490A" w:rsidRPr="00B8490A" w:rsidRDefault="00B8490A" w:rsidP="00B8490A">
      <w:pPr>
        <w:rPr>
          <w:rFonts w:ascii="Calibri" w:eastAsia="Calibri" w:hAnsi="Calibri" w:cs="Calibri"/>
          <w:b/>
          <w:color w:val="C00000"/>
          <w:kern w:val="0"/>
          <w:sz w:val="32"/>
          <w:szCs w:val="32"/>
          <w14:ligatures w14:val="none"/>
        </w:rPr>
      </w:pPr>
      <w:r w:rsidRPr="00B8490A">
        <w:rPr>
          <w:rFonts w:ascii="Calibri" w:eastAsia="Calibri" w:hAnsi="Calibri" w:cs="Calibri"/>
          <w:b/>
          <w:color w:val="C00000"/>
          <w:kern w:val="0"/>
          <w:sz w:val="32"/>
          <w:szCs w:val="32"/>
          <w14:ligatures w14:val="none"/>
        </w:rPr>
        <w:lastRenderedPageBreak/>
        <w:t>Introduzione</w:t>
      </w:r>
    </w:p>
    <w:p w14:paraId="49C39960" w14:textId="49D46CB3" w:rsidR="00B8490A" w:rsidRPr="00B8490A" w:rsidRDefault="00B8490A" w:rsidP="00B8490A">
      <w:pPr>
        <w:jc w:val="both"/>
        <w:rPr>
          <w:rFonts w:ascii="Calibri" w:eastAsia="Calibri" w:hAnsi="Calibri" w:cs="Calibri"/>
          <w:i/>
          <w:iCs/>
          <w:kern w:val="0"/>
          <w:sz w:val="28"/>
          <w:szCs w:val="28"/>
          <w14:ligatures w14:val="none"/>
        </w:rPr>
      </w:pPr>
      <w:r w:rsidRPr="00B8490A">
        <w:rPr>
          <w:rFonts w:ascii="Calibri" w:eastAsia="Calibri" w:hAnsi="Calibri" w:cs="Calibri"/>
          <w:i/>
          <w:iCs/>
          <w:kern w:val="0"/>
          <w:sz w:val="28"/>
          <w:szCs w:val="28"/>
          <w14:ligatures w14:val="none"/>
        </w:rPr>
        <w:t>Nel nome del Padre del Figlio e dello Spirito Santo</w:t>
      </w:r>
    </w:p>
    <w:p w14:paraId="6FDFCB58" w14:textId="71316FEC" w:rsidR="00B8490A" w:rsidRPr="00B8490A" w:rsidRDefault="00B8490A" w:rsidP="00B8490A">
      <w:pPr>
        <w:jc w:val="both"/>
        <w:rPr>
          <w:rFonts w:ascii="Calibri" w:eastAsia="Calibri" w:hAnsi="Calibri" w:cs="Calibri"/>
          <w:kern w:val="0"/>
          <w:sz w:val="28"/>
          <w:szCs w:val="28"/>
          <w14:ligatures w14:val="none"/>
        </w:rPr>
      </w:pPr>
    </w:p>
    <w:p w14:paraId="2C964335" w14:textId="77777777" w:rsidR="00654E8F" w:rsidRPr="00654E8F" w:rsidRDefault="00654E8F" w:rsidP="00654E8F">
      <w:pPr>
        <w:jc w:val="both"/>
        <w:rPr>
          <w:rFonts w:ascii="Calibri" w:eastAsia="Calibri" w:hAnsi="Calibri" w:cs="Calibri"/>
          <w:kern w:val="0"/>
          <w:sz w:val="28"/>
          <w:szCs w:val="28"/>
          <w14:ligatures w14:val="none"/>
        </w:rPr>
      </w:pPr>
      <w:r w:rsidRPr="00654E8F">
        <w:rPr>
          <w:rFonts w:ascii="Calibri" w:eastAsia="Calibri" w:hAnsi="Calibri" w:cs="Calibri"/>
          <w:kern w:val="0"/>
          <w:sz w:val="28"/>
          <w:szCs w:val="28"/>
          <w14:ligatures w14:val="none"/>
        </w:rPr>
        <w:t>I sacerdoti e i seminaristi hanno bisogno continuamente delle nostre preghiere. Chiamati da Dio per mettersi al servizio del popolo che gli è affidato sono chiamati ad evangelizzare le persone che il Signore ha messo e continuerà a mettere sulla loro strada. Oggi vogliamo chiedere a Gesù la grazia per loro e per tutti noi che preghiamo per loro il dono della Carità perché possa pervadere i loro e i nostri cuori e diventare dono di vita totale sull’esempio di Cristo.</w:t>
      </w:r>
    </w:p>
    <w:p w14:paraId="578C27ED" w14:textId="5D015F41" w:rsidR="00B8490A" w:rsidRPr="00B8490A" w:rsidRDefault="00B8490A" w:rsidP="00654E8F">
      <w:pPr>
        <w:jc w:val="both"/>
        <w:rPr>
          <w:rFonts w:ascii="Calibri" w:eastAsia="Calibri" w:hAnsi="Calibri" w:cs="Calibri"/>
          <w:b/>
          <w:kern w:val="0"/>
          <w:sz w:val="28"/>
          <w:szCs w:val="28"/>
          <w14:ligatures w14:val="none"/>
        </w:rPr>
      </w:pPr>
    </w:p>
    <w:p w14:paraId="36E48AE3" w14:textId="77777777" w:rsidR="00B8490A" w:rsidRPr="00B8490A" w:rsidRDefault="00B8490A" w:rsidP="00B8490A">
      <w:pPr>
        <w:rPr>
          <w:rFonts w:ascii="Calibri" w:eastAsia="Calibri" w:hAnsi="Calibri" w:cs="Calibri"/>
          <w:b/>
          <w:color w:val="0070C0"/>
          <w:kern w:val="0"/>
          <w:sz w:val="32"/>
          <w:szCs w:val="32"/>
          <w14:ligatures w14:val="none"/>
        </w:rPr>
      </w:pPr>
      <w:r w:rsidRPr="00B8490A">
        <w:rPr>
          <w:rFonts w:ascii="Calibri" w:eastAsia="Calibri" w:hAnsi="Calibri" w:cs="Calibri"/>
          <w:b/>
          <w:color w:val="C00000"/>
          <w:kern w:val="0"/>
          <w:sz w:val="32"/>
          <w:szCs w:val="32"/>
          <w14:ligatures w14:val="none"/>
        </w:rPr>
        <w:t>Invocazione allo Spirito Santo</w:t>
      </w:r>
    </w:p>
    <w:p w14:paraId="358BB6B8" w14:textId="12693B03" w:rsidR="00654E8F" w:rsidRDefault="00654E8F" w:rsidP="00654E8F">
      <w:pPr>
        <w:jc w:val="both"/>
        <w:rPr>
          <w:rFonts w:ascii="Calibri" w:eastAsia="Calibri" w:hAnsi="Calibri" w:cs="Calibri"/>
          <w:kern w:val="0"/>
          <w:sz w:val="28"/>
          <w:szCs w:val="28"/>
          <w14:ligatures w14:val="none"/>
        </w:rPr>
      </w:pPr>
      <w:r w:rsidRPr="00654E8F">
        <w:rPr>
          <w:rFonts w:ascii="Calibri" w:eastAsia="Calibri" w:hAnsi="Calibri" w:cs="Calibri"/>
          <w:kern w:val="0"/>
          <w:sz w:val="28"/>
          <w:szCs w:val="28"/>
          <w14:ligatures w14:val="none"/>
        </w:rPr>
        <w:t>Vieni in me, Spirito Santo,</w:t>
      </w:r>
      <w:r>
        <w:rPr>
          <w:rFonts w:ascii="Calibri" w:eastAsia="Calibri" w:hAnsi="Calibri" w:cs="Calibri"/>
          <w:kern w:val="0"/>
          <w:sz w:val="28"/>
          <w:szCs w:val="28"/>
          <w14:ligatures w14:val="none"/>
        </w:rPr>
        <w:t xml:space="preserve"> </w:t>
      </w:r>
      <w:r w:rsidRPr="00654E8F">
        <w:rPr>
          <w:rFonts w:ascii="Calibri" w:eastAsia="Calibri" w:hAnsi="Calibri" w:cs="Calibri"/>
          <w:kern w:val="0"/>
          <w:sz w:val="28"/>
          <w:szCs w:val="28"/>
          <w14:ligatures w14:val="none"/>
        </w:rPr>
        <w:t>Spirito di sapienza:</w:t>
      </w:r>
      <w:r>
        <w:rPr>
          <w:rFonts w:ascii="Calibri" w:eastAsia="Calibri" w:hAnsi="Calibri" w:cs="Calibri"/>
          <w:kern w:val="0"/>
          <w:sz w:val="28"/>
          <w:szCs w:val="28"/>
          <w14:ligatures w14:val="none"/>
        </w:rPr>
        <w:t xml:space="preserve"> </w:t>
      </w:r>
      <w:r w:rsidRPr="00654E8F">
        <w:rPr>
          <w:rFonts w:ascii="Calibri" w:eastAsia="Calibri" w:hAnsi="Calibri" w:cs="Calibri"/>
          <w:kern w:val="0"/>
          <w:sz w:val="28"/>
          <w:szCs w:val="28"/>
          <w14:ligatures w14:val="none"/>
        </w:rPr>
        <w:t xml:space="preserve">donami lo sguardo e l'udito interiore, </w:t>
      </w:r>
      <w:r w:rsidRPr="00654E8F">
        <w:rPr>
          <w:rFonts w:ascii="Calibri" w:eastAsia="Calibri" w:hAnsi="Calibri" w:cs="Calibri"/>
          <w:kern w:val="0"/>
          <w:sz w:val="28"/>
          <w:szCs w:val="28"/>
          <w14:ligatures w14:val="none"/>
        </w:rPr>
        <w:t>perché</w:t>
      </w:r>
      <w:r w:rsidRPr="00654E8F">
        <w:rPr>
          <w:rFonts w:ascii="Calibri" w:eastAsia="Calibri" w:hAnsi="Calibri" w:cs="Calibri"/>
          <w:kern w:val="0"/>
          <w:sz w:val="28"/>
          <w:szCs w:val="28"/>
          <w14:ligatures w14:val="none"/>
        </w:rPr>
        <w:t xml:space="preserve">̀ non mi attacchi alle cose materiali, ma ricerchi sempre le </w:t>
      </w:r>
      <w:r w:rsidRPr="00654E8F">
        <w:rPr>
          <w:rFonts w:ascii="Calibri" w:eastAsia="Calibri" w:hAnsi="Calibri" w:cs="Calibri"/>
          <w:kern w:val="0"/>
          <w:sz w:val="28"/>
          <w:szCs w:val="28"/>
          <w14:ligatures w14:val="none"/>
        </w:rPr>
        <w:t>realtà</w:t>
      </w:r>
      <w:r w:rsidRPr="00654E8F">
        <w:rPr>
          <w:rFonts w:ascii="Calibri" w:eastAsia="Calibri" w:hAnsi="Calibri" w:cs="Calibri"/>
          <w:kern w:val="0"/>
          <w:sz w:val="28"/>
          <w:szCs w:val="28"/>
          <w14:ligatures w14:val="none"/>
        </w:rPr>
        <w:t>̀ spirituali.</w:t>
      </w:r>
      <w:r>
        <w:rPr>
          <w:rFonts w:ascii="Calibri" w:eastAsia="Calibri" w:hAnsi="Calibri" w:cs="Calibri"/>
          <w:kern w:val="0"/>
          <w:sz w:val="28"/>
          <w:szCs w:val="28"/>
          <w14:ligatures w14:val="none"/>
        </w:rPr>
        <w:t xml:space="preserve"> </w:t>
      </w:r>
      <w:r w:rsidRPr="00654E8F">
        <w:rPr>
          <w:rFonts w:ascii="Calibri" w:eastAsia="Calibri" w:hAnsi="Calibri" w:cs="Calibri"/>
          <w:kern w:val="0"/>
          <w:sz w:val="28"/>
          <w:szCs w:val="28"/>
          <w14:ligatures w14:val="none"/>
        </w:rPr>
        <w:t>Vieni in me, Spirito Santo, Spirito dell'amore:</w:t>
      </w:r>
      <w:r>
        <w:rPr>
          <w:rFonts w:ascii="Calibri" w:eastAsia="Calibri" w:hAnsi="Calibri" w:cs="Calibri"/>
          <w:kern w:val="0"/>
          <w:sz w:val="28"/>
          <w:szCs w:val="28"/>
          <w14:ligatures w14:val="none"/>
        </w:rPr>
        <w:t xml:space="preserve"> </w:t>
      </w:r>
      <w:r w:rsidRPr="00654E8F">
        <w:rPr>
          <w:rFonts w:ascii="Calibri" w:eastAsia="Calibri" w:hAnsi="Calibri" w:cs="Calibri"/>
          <w:kern w:val="0"/>
          <w:sz w:val="28"/>
          <w:szCs w:val="28"/>
          <w14:ligatures w14:val="none"/>
        </w:rPr>
        <w:t xml:space="preserve">riversa sempre </w:t>
      </w:r>
      <w:r w:rsidRPr="00654E8F">
        <w:rPr>
          <w:rFonts w:ascii="Calibri" w:eastAsia="Calibri" w:hAnsi="Calibri" w:cs="Calibri"/>
          <w:kern w:val="0"/>
          <w:sz w:val="28"/>
          <w:szCs w:val="28"/>
          <w14:ligatures w14:val="none"/>
        </w:rPr>
        <w:t>più</w:t>
      </w:r>
      <w:r w:rsidRPr="00654E8F">
        <w:rPr>
          <w:rFonts w:ascii="Calibri" w:eastAsia="Calibri" w:hAnsi="Calibri" w:cs="Calibri"/>
          <w:kern w:val="0"/>
          <w:sz w:val="28"/>
          <w:szCs w:val="28"/>
          <w14:ligatures w14:val="none"/>
        </w:rPr>
        <w:t>̀</w:t>
      </w:r>
      <w:r>
        <w:rPr>
          <w:rFonts w:ascii="Calibri" w:eastAsia="Calibri" w:hAnsi="Calibri" w:cs="Calibri"/>
          <w:kern w:val="0"/>
          <w:sz w:val="28"/>
          <w:szCs w:val="28"/>
          <w14:ligatures w14:val="none"/>
        </w:rPr>
        <w:t xml:space="preserve"> </w:t>
      </w:r>
      <w:r w:rsidRPr="00654E8F">
        <w:rPr>
          <w:rFonts w:ascii="Calibri" w:eastAsia="Calibri" w:hAnsi="Calibri" w:cs="Calibri"/>
          <w:kern w:val="0"/>
          <w:sz w:val="28"/>
          <w:szCs w:val="28"/>
          <w14:ligatures w14:val="none"/>
        </w:rPr>
        <w:t xml:space="preserve">la </w:t>
      </w:r>
      <w:r w:rsidRPr="00654E8F">
        <w:rPr>
          <w:rFonts w:ascii="Calibri" w:eastAsia="Calibri" w:hAnsi="Calibri" w:cs="Calibri"/>
          <w:kern w:val="0"/>
          <w:sz w:val="28"/>
          <w:szCs w:val="28"/>
          <w14:ligatures w14:val="none"/>
        </w:rPr>
        <w:t>carità</w:t>
      </w:r>
      <w:r w:rsidRPr="00654E8F">
        <w:rPr>
          <w:rFonts w:ascii="Calibri" w:eastAsia="Calibri" w:hAnsi="Calibri" w:cs="Calibri"/>
          <w:kern w:val="0"/>
          <w:sz w:val="28"/>
          <w:szCs w:val="28"/>
          <w14:ligatures w14:val="none"/>
        </w:rPr>
        <w:t>̀ nel mio cuore.</w:t>
      </w:r>
      <w:r>
        <w:rPr>
          <w:rFonts w:ascii="Calibri" w:eastAsia="Calibri" w:hAnsi="Calibri" w:cs="Calibri"/>
          <w:kern w:val="0"/>
          <w:sz w:val="28"/>
          <w:szCs w:val="28"/>
          <w14:ligatures w14:val="none"/>
        </w:rPr>
        <w:t xml:space="preserve"> </w:t>
      </w:r>
      <w:r w:rsidRPr="00654E8F">
        <w:rPr>
          <w:rFonts w:ascii="Calibri" w:eastAsia="Calibri" w:hAnsi="Calibri" w:cs="Calibri"/>
          <w:kern w:val="0"/>
          <w:sz w:val="28"/>
          <w:szCs w:val="28"/>
          <w14:ligatures w14:val="none"/>
        </w:rPr>
        <w:t xml:space="preserve">Vieni in me, Spirito Santo, Spirito di </w:t>
      </w:r>
      <w:r w:rsidRPr="00654E8F">
        <w:rPr>
          <w:rFonts w:ascii="Calibri" w:eastAsia="Calibri" w:hAnsi="Calibri" w:cs="Calibri"/>
          <w:kern w:val="0"/>
          <w:sz w:val="28"/>
          <w:szCs w:val="28"/>
          <w14:ligatures w14:val="none"/>
        </w:rPr>
        <w:t>verità</w:t>
      </w:r>
      <w:r w:rsidRPr="00654E8F">
        <w:rPr>
          <w:rFonts w:ascii="Calibri" w:eastAsia="Calibri" w:hAnsi="Calibri" w:cs="Calibri"/>
          <w:kern w:val="0"/>
          <w:sz w:val="28"/>
          <w:szCs w:val="28"/>
          <w14:ligatures w14:val="none"/>
        </w:rPr>
        <w:t xml:space="preserve">̀: Concedimi di pervenire alla conoscenza della </w:t>
      </w:r>
      <w:r w:rsidRPr="00654E8F">
        <w:rPr>
          <w:rFonts w:ascii="Calibri" w:eastAsia="Calibri" w:hAnsi="Calibri" w:cs="Calibri"/>
          <w:kern w:val="0"/>
          <w:sz w:val="28"/>
          <w:szCs w:val="28"/>
          <w14:ligatures w14:val="none"/>
        </w:rPr>
        <w:t>verità</w:t>
      </w:r>
      <w:r w:rsidRPr="00654E8F">
        <w:rPr>
          <w:rFonts w:ascii="Calibri" w:eastAsia="Calibri" w:hAnsi="Calibri" w:cs="Calibri"/>
          <w:kern w:val="0"/>
          <w:sz w:val="28"/>
          <w:szCs w:val="28"/>
          <w14:ligatures w14:val="none"/>
        </w:rPr>
        <w:t>̀ in tutta la sua pienezza.</w:t>
      </w:r>
      <w:r>
        <w:rPr>
          <w:rFonts w:ascii="Calibri" w:eastAsia="Calibri" w:hAnsi="Calibri" w:cs="Calibri"/>
          <w:kern w:val="0"/>
          <w:sz w:val="28"/>
          <w:szCs w:val="28"/>
          <w14:ligatures w14:val="none"/>
        </w:rPr>
        <w:t xml:space="preserve"> </w:t>
      </w:r>
      <w:r w:rsidRPr="00654E8F">
        <w:rPr>
          <w:rFonts w:ascii="Calibri" w:eastAsia="Calibri" w:hAnsi="Calibri" w:cs="Calibri"/>
          <w:kern w:val="0"/>
          <w:sz w:val="28"/>
          <w:szCs w:val="28"/>
          <w14:ligatures w14:val="none"/>
        </w:rPr>
        <w:t>Vieni in me, Spirito Santo,</w:t>
      </w:r>
      <w:r>
        <w:rPr>
          <w:rFonts w:ascii="Calibri" w:eastAsia="Calibri" w:hAnsi="Calibri" w:cs="Calibri"/>
          <w:kern w:val="0"/>
          <w:sz w:val="28"/>
          <w:szCs w:val="28"/>
          <w14:ligatures w14:val="none"/>
        </w:rPr>
        <w:t xml:space="preserve"> </w:t>
      </w:r>
      <w:r w:rsidRPr="00654E8F">
        <w:rPr>
          <w:rFonts w:ascii="Calibri" w:eastAsia="Calibri" w:hAnsi="Calibri" w:cs="Calibri"/>
          <w:kern w:val="0"/>
          <w:sz w:val="28"/>
          <w:szCs w:val="28"/>
          <w14:ligatures w14:val="none"/>
        </w:rPr>
        <w:t>acqua viva che zampilla</w:t>
      </w:r>
      <w:r>
        <w:rPr>
          <w:rFonts w:ascii="Calibri" w:eastAsia="Calibri" w:hAnsi="Calibri" w:cs="Calibri"/>
          <w:kern w:val="0"/>
          <w:sz w:val="28"/>
          <w:szCs w:val="28"/>
          <w14:ligatures w14:val="none"/>
        </w:rPr>
        <w:t xml:space="preserve"> </w:t>
      </w:r>
      <w:r w:rsidRPr="00654E8F">
        <w:rPr>
          <w:rFonts w:ascii="Calibri" w:eastAsia="Calibri" w:hAnsi="Calibri" w:cs="Calibri"/>
          <w:kern w:val="0"/>
          <w:sz w:val="28"/>
          <w:szCs w:val="28"/>
          <w14:ligatures w14:val="none"/>
        </w:rPr>
        <w:t>per la vita eterna:</w:t>
      </w:r>
      <w:r>
        <w:rPr>
          <w:rFonts w:ascii="Calibri" w:eastAsia="Calibri" w:hAnsi="Calibri" w:cs="Calibri"/>
          <w:kern w:val="0"/>
          <w:sz w:val="28"/>
          <w:szCs w:val="28"/>
          <w14:ligatures w14:val="none"/>
        </w:rPr>
        <w:t xml:space="preserve"> </w:t>
      </w:r>
      <w:r w:rsidRPr="00654E8F">
        <w:rPr>
          <w:rFonts w:ascii="Calibri" w:eastAsia="Calibri" w:hAnsi="Calibri" w:cs="Calibri"/>
          <w:kern w:val="0"/>
          <w:sz w:val="28"/>
          <w:szCs w:val="28"/>
          <w14:ligatures w14:val="none"/>
        </w:rPr>
        <w:t>fammi la grazia di giungere</w:t>
      </w:r>
      <w:r>
        <w:rPr>
          <w:rFonts w:ascii="Calibri" w:eastAsia="Calibri" w:hAnsi="Calibri" w:cs="Calibri"/>
          <w:kern w:val="0"/>
          <w:sz w:val="28"/>
          <w:szCs w:val="28"/>
          <w14:ligatures w14:val="none"/>
        </w:rPr>
        <w:t xml:space="preserve"> </w:t>
      </w:r>
      <w:r w:rsidRPr="00654E8F">
        <w:rPr>
          <w:rFonts w:ascii="Calibri" w:eastAsia="Calibri" w:hAnsi="Calibri" w:cs="Calibri"/>
          <w:kern w:val="0"/>
          <w:sz w:val="28"/>
          <w:szCs w:val="28"/>
          <w14:ligatures w14:val="none"/>
        </w:rPr>
        <w:t>a contemplare il volto del Padre</w:t>
      </w:r>
      <w:r>
        <w:rPr>
          <w:rFonts w:ascii="Calibri" w:eastAsia="Calibri" w:hAnsi="Calibri" w:cs="Calibri"/>
          <w:kern w:val="0"/>
          <w:sz w:val="28"/>
          <w:szCs w:val="28"/>
          <w14:ligatures w14:val="none"/>
        </w:rPr>
        <w:t xml:space="preserve"> </w:t>
      </w:r>
      <w:r w:rsidRPr="00654E8F">
        <w:rPr>
          <w:rFonts w:ascii="Calibri" w:eastAsia="Calibri" w:hAnsi="Calibri" w:cs="Calibri"/>
          <w:kern w:val="0"/>
          <w:sz w:val="28"/>
          <w:szCs w:val="28"/>
          <w14:ligatures w14:val="none"/>
        </w:rPr>
        <w:t xml:space="preserve">nella vita e nella gioia senza fine. Amen. </w:t>
      </w:r>
    </w:p>
    <w:p w14:paraId="0F3410E6" w14:textId="0F7633B1" w:rsidR="00654E8F" w:rsidRPr="00654E8F" w:rsidRDefault="00654E8F" w:rsidP="00654E8F">
      <w:pPr>
        <w:jc w:val="right"/>
        <w:rPr>
          <w:rFonts w:ascii="Calibri" w:eastAsia="Calibri" w:hAnsi="Calibri" w:cs="Calibri"/>
          <w:kern w:val="0"/>
          <w:sz w:val="28"/>
          <w:szCs w:val="28"/>
          <w14:ligatures w14:val="none"/>
        </w:rPr>
      </w:pPr>
      <w:r>
        <w:rPr>
          <w:rFonts w:ascii="Calibri" w:eastAsia="Calibri" w:hAnsi="Calibri" w:cs="Calibri"/>
          <w:kern w:val="0"/>
          <w:sz w:val="28"/>
          <w:szCs w:val="28"/>
          <w14:ligatures w14:val="none"/>
        </w:rPr>
        <w:t>(</w:t>
      </w:r>
      <w:r w:rsidRPr="00B77F01">
        <w:rPr>
          <w:rFonts w:ascii="Calibri" w:eastAsia="Calibri" w:hAnsi="Calibri" w:cs="Calibri"/>
          <w:i/>
          <w:iCs/>
          <w:kern w:val="0"/>
          <w:sz w:val="28"/>
          <w:szCs w:val="28"/>
          <w14:ligatures w14:val="none"/>
        </w:rPr>
        <w:t>Sant’Agostino</w:t>
      </w:r>
      <w:r>
        <w:rPr>
          <w:rFonts w:ascii="Calibri" w:eastAsia="Calibri" w:hAnsi="Calibri" w:cs="Calibri"/>
          <w:kern w:val="0"/>
          <w:sz w:val="28"/>
          <w:szCs w:val="28"/>
          <w14:ligatures w14:val="none"/>
        </w:rPr>
        <w:t>)</w:t>
      </w:r>
    </w:p>
    <w:p w14:paraId="36940278" w14:textId="77777777" w:rsidR="00B8490A" w:rsidRPr="00B8490A" w:rsidRDefault="00B8490A" w:rsidP="00B8490A">
      <w:pPr>
        <w:jc w:val="both"/>
        <w:rPr>
          <w:rFonts w:ascii="Calibri" w:eastAsia="Calibri" w:hAnsi="Calibri" w:cs="Calibri"/>
          <w:b/>
          <w:color w:val="0070C0"/>
          <w:kern w:val="0"/>
          <w:sz w:val="28"/>
          <w:szCs w:val="28"/>
          <w14:ligatures w14:val="none"/>
        </w:rPr>
      </w:pPr>
    </w:p>
    <w:p w14:paraId="672F8DA2" w14:textId="77777777" w:rsidR="00B8490A" w:rsidRPr="00B8490A" w:rsidRDefault="00B8490A" w:rsidP="00B8490A">
      <w:pPr>
        <w:rPr>
          <w:rFonts w:ascii="Calibri" w:eastAsia="Calibri" w:hAnsi="Calibri" w:cs="Calibri"/>
          <w:b/>
          <w:color w:val="C00000"/>
          <w:kern w:val="0"/>
          <w:sz w:val="32"/>
          <w:szCs w:val="32"/>
          <w14:ligatures w14:val="none"/>
        </w:rPr>
      </w:pPr>
      <w:r w:rsidRPr="00B8490A">
        <w:rPr>
          <w:rFonts w:ascii="Calibri" w:eastAsia="Calibri" w:hAnsi="Calibri" w:cs="Calibri"/>
          <w:b/>
          <w:color w:val="C00000"/>
          <w:kern w:val="0"/>
          <w:sz w:val="32"/>
          <w:szCs w:val="32"/>
          <w14:ligatures w14:val="none"/>
        </w:rPr>
        <w:t xml:space="preserve">Brano Biblico </w:t>
      </w:r>
    </w:p>
    <w:p w14:paraId="26596A1A" w14:textId="1E86C73B" w:rsidR="00B8490A" w:rsidRPr="00B8490A" w:rsidRDefault="00B8490A" w:rsidP="00B8490A">
      <w:pPr>
        <w:jc w:val="both"/>
        <w:rPr>
          <w:rFonts w:ascii="Calibri" w:eastAsia="Calibri" w:hAnsi="Calibri" w:cs="Calibri"/>
          <w:bCs/>
          <w:kern w:val="0"/>
          <w:sz w:val="28"/>
          <w:szCs w:val="28"/>
          <w14:ligatures w14:val="none"/>
        </w:rPr>
      </w:pPr>
      <w:r w:rsidRPr="00B8490A">
        <w:rPr>
          <w:rFonts w:ascii="Calibri" w:eastAsia="Calibri" w:hAnsi="Calibri" w:cs="Calibri"/>
          <w:b/>
          <w:i/>
          <w:iCs/>
          <w:kern w:val="0"/>
          <w:sz w:val="28"/>
          <w:szCs w:val="28"/>
          <w14:ligatures w14:val="none"/>
        </w:rPr>
        <w:t>Dal</w:t>
      </w:r>
      <w:r w:rsidR="00654E8F">
        <w:rPr>
          <w:rFonts w:ascii="Calibri" w:eastAsia="Calibri" w:hAnsi="Calibri" w:cs="Calibri"/>
          <w:b/>
          <w:i/>
          <w:iCs/>
          <w:kern w:val="0"/>
          <w:sz w:val="28"/>
          <w:szCs w:val="28"/>
          <w14:ligatures w14:val="none"/>
        </w:rPr>
        <w:t>la prima lettera di San Giovanni, apostolo</w:t>
      </w:r>
      <w:r w:rsidRPr="00B8490A">
        <w:rPr>
          <w:rFonts w:ascii="Calibri" w:eastAsia="Calibri" w:hAnsi="Calibri" w:cs="Calibri"/>
          <w:bCs/>
          <w:kern w:val="0"/>
          <w:sz w:val="28"/>
          <w:szCs w:val="28"/>
          <w14:ligatures w14:val="none"/>
        </w:rPr>
        <w:t xml:space="preserve"> (</w:t>
      </w:r>
      <w:r w:rsidR="00654E8F">
        <w:rPr>
          <w:rFonts w:ascii="Calibri" w:eastAsia="Calibri" w:hAnsi="Calibri" w:cs="Calibri"/>
          <w:bCs/>
          <w:kern w:val="0"/>
          <w:sz w:val="28"/>
          <w:szCs w:val="28"/>
          <w14:ligatures w14:val="none"/>
        </w:rPr>
        <w:t>4,11-16</w:t>
      </w:r>
      <w:r w:rsidRPr="00B8490A">
        <w:rPr>
          <w:rFonts w:ascii="Calibri" w:eastAsia="Calibri" w:hAnsi="Calibri" w:cs="Calibri"/>
          <w:bCs/>
          <w:kern w:val="0"/>
          <w:sz w:val="28"/>
          <w:szCs w:val="28"/>
          <w14:ligatures w14:val="none"/>
        </w:rPr>
        <w:t>)</w:t>
      </w:r>
    </w:p>
    <w:p w14:paraId="6F29E076" w14:textId="0375A367" w:rsidR="00B8490A" w:rsidRDefault="00654E8F" w:rsidP="00654E8F">
      <w:pPr>
        <w:jc w:val="both"/>
        <w:rPr>
          <w:rFonts w:ascii="Calibri" w:eastAsia="Calibri" w:hAnsi="Calibri" w:cs="Calibri"/>
          <w:bCs/>
          <w:kern w:val="0"/>
          <w:sz w:val="28"/>
          <w:szCs w:val="28"/>
          <w14:ligatures w14:val="none"/>
        </w:rPr>
      </w:pPr>
      <w:r w:rsidRPr="00654E8F">
        <w:rPr>
          <w:rFonts w:ascii="Calibri" w:eastAsia="Calibri" w:hAnsi="Calibri" w:cs="Calibri"/>
          <w:bCs/>
          <w:kern w:val="0"/>
          <w:sz w:val="28"/>
          <w:szCs w:val="28"/>
          <w14:ligatures w14:val="none"/>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5AC1074B" w14:textId="77777777" w:rsidR="00654E8F" w:rsidRPr="00B8490A" w:rsidRDefault="00654E8F" w:rsidP="00B8490A">
      <w:pPr>
        <w:rPr>
          <w:rFonts w:ascii="Calibri" w:eastAsia="Calibri" w:hAnsi="Calibri" w:cs="Calibri"/>
          <w:b/>
          <w:kern w:val="0"/>
          <w:sz w:val="28"/>
          <w:szCs w:val="28"/>
          <w14:ligatures w14:val="none"/>
        </w:rPr>
      </w:pPr>
    </w:p>
    <w:p w14:paraId="3494FD03" w14:textId="77777777" w:rsidR="00B8490A" w:rsidRPr="00B8490A" w:rsidRDefault="00B8490A" w:rsidP="00B8490A">
      <w:pPr>
        <w:rPr>
          <w:rFonts w:ascii="Calibri" w:eastAsia="Calibri" w:hAnsi="Calibri" w:cs="Calibri"/>
          <w:b/>
          <w:color w:val="C00000"/>
          <w:kern w:val="0"/>
          <w:sz w:val="32"/>
          <w:szCs w:val="32"/>
          <w14:ligatures w14:val="none"/>
        </w:rPr>
      </w:pPr>
      <w:r w:rsidRPr="00B8490A">
        <w:rPr>
          <w:rFonts w:ascii="Calibri" w:eastAsia="Calibri" w:hAnsi="Calibri" w:cs="Calibri"/>
          <w:b/>
          <w:color w:val="C00000"/>
          <w:kern w:val="0"/>
          <w:sz w:val="32"/>
          <w:szCs w:val="32"/>
          <w14:ligatures w14:val="none"/>
        </w:rPr>
        <w:t>Meditazione</w:t>
      </w:r>
    </w:p>
    <w:p w14:paraId="15874A61" w14:textId="77777777" w:rsidR="00654E8F" w:rsidRPr="00654E8F" w:rsidRDefault="00654E8F" w:rsidP="00654E8F">
      <w:pPr>
        <w:jc w:val="both"/>
        <w:rPr>
          <w:rFonts w:ascii="Calibri" w:eastAsia="Calibri" w:hAnsi="Calibri" w:cs="Calibri"/>
          <w:kern w:val="0"/>
          <w:sz w:val="28"/>
          <w:szCs w:val="28"/>
          <w14:ligatures w14:val="none"/>
        </w:rPr>
      </w:pPr>
      <w:r w:rsidRPr="00654E8F">
        <w:rPr>
          <w:rFonts w:ascii="Calibri" w:eastAsia="Calibri" w:hAnsi="Calibri" w:cs="Calibri"/>
          <w:kern w:val="0"/>
          <w:sz w:val="28"/>
          <w:szCs w:val="28"/>
          <w14:ligatures w14:val="none"/>
        </w:rPr>
        <w:t xml:space="preserve">Dall’amore di Dio noi tutti siamo chiamati a conformare la nostra vita, in particolare i sacerdoti e seminaristi. A partire dalla Carità, possiamo comprendere e mettere in pratica il suo amore nella </w:t>
      </w:r>
      <w:r w:rsidRPr="00654E8F">
        <w:rPr>
          <w:rFonts w:ascii="Calibri" w:eastAsia="Calibri" w:hAnsi="Calibri" w:cs="Calibri"/>
          <w:i/>
          <w:iCs/>
          <w:kern w:val="0"/>
          <w:sz w:val="28"/>
          <w:szCs w:val="28"/>
          <w14:ligatures w14:val="none"/>
        </w:rPr>
        <w:t>diaconia</w:t>
      </w:r>
      <w:r w:rsidRPr="00654E8F">
        <w:rPr>
          <w:rFonts w:ascii="Calibri" w:eastAsia="Calibri" w:hAnsi="Calibri" w:cs="Calibri"/>
          <w:kern w:val="0"/>
          <w:sz w:val="28"/>
          <w:szCs w:val="28"/>
          <w14:ligatures w14:val="none"/>
        </w:rPr>
        <w:t xml:space="preserve"> del prossimo. In Giovanni, il “rimanere” (</w:t>
      </w:r>
      <w:proofErr w:type="spellStart"/>
      <w:r w:rsidRPr="00654E8F">
        <w:rPr>
          <w:rFonts w:ascii="Calibri" w:eastAsia="Calibri" w:hAnsi="Calibri" w:cs="Calibri"/>
          <w:i/>
          <w:iCs/>
          <w:kern w:val="0"/>
          <w:sz w:val="28"/>
          <w:szCs w:val="28"/>
          <w14:ligatures w14:val="none"/>
        </w:rPr>
        <w:t>menein</w:t>
      </w:r>
      <w:proofErr w:type="spellEnd"/>
      <w:r w:rsidRPr="00654E8F">
        <w:rPr>
          <w:rFonts w:ascii="Calibri" w:eastAsia="Calibri" w:hAnsi="Calibri" w:cs="Calibri"/>
          <w:kern w:val="0"/>
          <w:sz w:val="28"/>
          <w:szCs w:val="28"/>
          <w14:ligatures w14:val="none"/>
        </w:rPr>
        <w:t xml:space="preserve">) indica l’esperienza di chi dimora in un luogo in maniera permanente e voluta, di chi vive stabilmente e volontariamente in un posto. È il contrario dell’occasionale che avviene casualmente e per poco tempo. Dio vuole stare dentro di noi perché ci ama al di là di ciò che siamo capaci di fare. Dio perde tempo con noi, per stare con noi e solo per questo motivo. Non pretende nulla, ma solamente desidera noi. Così, siamo chiamati a rimanere in lui, a stare con Dio per nessun altro motivo se non per amore </w:t>
      </w:r>
      <w:r w:rsidRPr="00654E8F">
        <w:rPr>
          <w:rFonts w:ascii="Calibri" w:eastAsia="Calibri" w:hAnsi="Calibri" w:cs="Calibri"/>
          <w:kern w:val="0"/>
          <w:sz w:val="28"/>
          <w:szCs w:val="28"/>
          <w14:ligatures w14:val="none"/>
        </w:rPr>
        <w:lastRenderedPageBreak/>
        <w:t>e non per quello che ci può donare. Ma se Dio ci ama così anche noi dobbiamo amarci gli uni gli altri in questo modo. Riesco a spendere il mio tempo per gli altri? Il mio servizio per quale motivo lo svolgo? Per gratificazione personale o perché vedo che l’amore di Dio mi spinge ad amare? La nostra vita è prima di tutto una chiamata, una iniziativa di Dio, che ci porta a metterci al servizio dell’altro per amore. Se non riconosco questo, tutto quello che viene non è espressione autentica del suo amore.  Siccome Dio ci ha amati per primo (</w:t>
      </w:r>
      <w:proofErr w:type="spellStart"/>
      <w:r w:rsidRPr="00654E8F">
        <w:rPr>
          <w:rFonts w:ascii="Calibri" w:eastAsia="Calibri" w:hAnsi="Calibri" w:cs="Calibri"/>
          <w:kern w:val="0"/>
          <w:sz w:val="28"/>
          <w:szCs w:val="28"/>
          <w14:ligatures w14:val="none"/>
        </w:rPr>
        <w:t>cfr</w:t>
      </w:r>
      <w:proofErr w:type="spellEnd"/>
      <w:r w:rsidRPr="00654E8F">
        <w:rPr>
          <w:rFonts w:ascii="Calibri" w:eastAsia="Calibri" w:hAnsi="Calibri" w:cs="Calibri"/>
          <w:kern w:val="0"/>
          <w:sz w:val="28"/>
          <w:szCs w:val="28"/>
          <w14:ligatures w14:val="none"/>
        </w:rPr>
        <w:t xml:space="preserve"> 1 Gv 4, 10), l'amore adesso non è più solo un “comandamento”, ma è la risposta al dono dell'amore, col quale Dio ci viene incontro. Perché seguo il Signore? Perché sono qui a pregare? Perché mi spendo per gli altri? La risposta dovrebbe essere sempre: per stare con te Gesù, tutto il resto è in più.</w:t>
      </w:r>
    </w:p>
    <w:p w14:paraId="5667E9DE" w14:textId="77777777" w:rsidR="00B8490A" w:rsidRPr="00B8490A" w:rsidRDefault="00B8490A" w:rsidP="00B8490A">
      <w:pPr>
        <w:rPr>
          <w:rFonts w:ascii="Calibri" w:eastAsia="Calibri" w:hAnsi="Calibri" w:cs="Calibri"/>
          <w:i/>
          <w:iCs/>
          <w:kern w:val="0"/>
          <w:sz w:val="28"/>
          <w:szCs w:val="28"/>
          <w14:ligatures w14:val="none"/>
        </w:rPr>
      </w:pPr>
    </w:p>
    <w:p w14:paraId="6B83BAF1" w14:textId="77777777" w:rsidR="00B8490A" w:rsidRPr="00B8490A" w:rsidRDefault="00B8490A" w:rsidP="00B8490A">
      <w:pPr>
        <w:rPr>
          <w:rFonts w:ascii="Calibri" w:eastAsia="Calibri" w:hAnsi="Calibri" w:cs="Calibri"/>
          <w:i/>
          <w:iCs/>
          <w:kern w:val="0"/>
          <w:sz w:val="28"/>
          <w:szCs w:val="28"/>
          <w14:ligatures w14:val="none"/>
        </w:rPr>
      </w:pPr>
      <w:r w:rsidRPr="00B8490A">
        <w:rPr>
          <w:rFonts w:ascii="Calibri" w:eastAsia="Calibri" w:hAnsi="Calibri" w:cs="Calibri"/>
          <w:i/>
          <w:iCs/>
          <w:kern w:val="0"/>
          <w:sz w:val="28"/>
          <w:szCs w:val="28"/>
          <w14:ligatures w14:val="none"/>
        </w:rPr>
        <w:t xml:space="preserve">Tempo per la meditazione personale </w:t>
      </w:r>
    </w:p>
    <w:p w14:paraId="37A7B2D3" w14:textId="77777777" w:rsidR="00B8490A" w:rsidRPr="00B8490A" w:rsidRDefault="00B8490A" w:rsidP="00B8490A">
      <w:pPr>
        <w:rPr>
          <w:rFonts w:ascii="Calibri" w:eastAsia="Calibri" w:hAnsi="Calibri" w:cs="Calibri"/>
          <w:color w:val="C00000"/>
          <w:kern w:val="0"/>
          <w:sz w:val="28"/>
          <w:szCs w:val="28"/>
          <w14:ligatures w14:val="none"/>
        </w:rPr>
      </w:pPr>
    </w:p>
    <w:p w14:paraId="37842B7C" w14:textId="77777777" w:rsidR="00B8490A" w:rsidRPr="00B8490A" w:rsidRDefault="00B8490A" w:rsidP="00B8490A">
      <w:pPr>
        <w:rPr>
          <w:rFonts w:ascii="Calibri" w:eastAsia="Calibri" w:hAnsi="Calibri" w:cs="Calibri"/>
          <w:b/>
          <w:color w:val="C00000"/>
          <w:kern w:val="0"/>
          <w:sz w:val="32"/>
          <w:szCs w:val="32"/>
          <w14:ligatures w14:val="none"/>
        </w:rPr>
      </w:pPr>
      <w:r w:rsidRPr="00B8490A">
        <w:rPr>
          <w:rFonts w:ascii="Calibri" w:eastAsia="Calibri" w:hAnsi="Calibri" w:cs="Calibri"/>
          <w:b/>
          <w:color w:val="C00000"/>
          <w:kern w:val="0"/>
          <w:sz w:val="32"/>
          <w:szCs w:val="32"/>
          <w14:ligatures w14:val="none"/>
        </w:rPr>
        <w:t>Preghiera di ringraziamento</w:t>
      </w:r>
    </w:p>
    <w:p w14:paraId="7BB59740" w14:textId="77777777" w:rsidR="00B77F01" w:rsidRDefault="00B77F01" w:rsidP="00B8490A">
      <w:pPr>
        <w:rPr>
          <w:rFonts w:ascii="Calibri" w:eastAsia="Calibri" w:hAnsi="Calibri" w:cs="Calibri"/>
          <w:kern w:val="0"/>
          <w:sz w:val="28"/>
          <w:szCs w:val="28"/>
          <w14:ligatures w14:val="none"/>
        </w:rPr>
      </w:pPr>
      <w:r w:rsidRPr="00B77F01">
        <w:rPr>
          <w:rFonts w:ascii="Calibri" w:eastAsia="Calibri" w:hAnsi="Calibri" w:cs="Calibri"/>
          <w:kern w:val="0"/>
          <w:sz w:val="28"/>
          <w:szCs w:val="28"/>
          <w14:ligatures w14:val="none"/>
        </w:rPr>
        <w:t xml:space="preserve">Spirito del Signore, </w:t>
      </w:r>
    </w:p>
    <w:p w14:paraId="3AFAF63F" w14:textId="73180646" w:rsidR="00B77F01" w:rsidRDefault="00B77F01" w:rsidP="00B8490A">
      <w:pPr>
        <w:rPr>
          <w:rFonts w:ascii="Calibri" w:eastAsia="Calibri" w:hAnsi="Calibri" w:cs="Calibri"/>
          <w:kern w:val="0"/>
          <w:sz w:val="28"/>
          <w:szCs w:val="28"/>
          <w14:ligatures w14:val="none"/>
        </w:rPr>
      </w:pPr>
      <w:r w:rsidRPr="00B77F01">
        <w:rPr>
          <w:rFonts w:ascii="Calibri" w:eastAsia="Calibri" w:hAnsi="Calibri" w:cs="Calibri"/>
          <w:kern w:val="0"/>
          <w:sz w:val="28"/>
          <w:szCs w:val="28"/>
          <w14:ligatures w14:val="none"/>
        </w:rPr>
        <w:t>dono del Risorto agli apostoli del cenacolo,</w:t>
      </w:r>
      <w:r w:rsidRPr="00B77F01">
        <w:rPr>
          <w:rFonts w:ascii="Calibri" w:eastAsia="Calibri" w:hAnsi="Calibri" w:cs="Calibri"/>
          <w:kern w:val="0"/>
          <w:sz w:val="28"/>
          <w:szCs w:val="28"/>
          <w14:ligatures w14:val="none"/>
        </w:rPr>
        <w:br/>
        <w:t>gonfia di passione la vita dei tuoi presbiteri.</w:t>
      </w:r>
      <w:r w:rsidRPr="00B77F01">
        <w:rPr>
          <w:rFonts w:ascii="Calibri" w:eastAsia="Calibri" w:hAnsi="Calibri" w:cs="Calibri"/>
          <w:kern w:val="0"/>
          <w:sz w:val="28"/>
          <w:szCs w:val="28"/>
          <w14:ligatures w14:val="none"/>
        </w:rPr>
        <w:br/>
        <w:t>Riempi di amicizie discrete la loro solitudine.</w:t>
      </w:r>
      <w:r w:rsidRPr="00B77F01">
        <w:rPr>
          <w:rFonts w:ascii="Calibri" w:eastAsia="Calibri" w:hAnsi="Calibri" w:cs="Calibri"/>
          <w:kern w:val="0"/>
          <w:sz w:val="28"/>
          <w:szCs w:val="28"/>
          <w14:ligatures w14:val="none"/>
        </w:rPr>
        <w:br/>
        <w:t xml:space="preserve">Rendili innamorati della terra, </w:t>
      </w:r>
    </w:p>
    <w:p w14:paraId="62C9CF06" w14:textId="77777777" w:rsidR="00B77F01" w:rsidRDefault="00B77F01" w:rsidP="00B8490A">
      <w:pPr>
        <w:rPr>
          <w:rFonts w:ascii="Calibri" w:eastAsia="Calibri" w:hAnsi="Calibri" w:cs="Calibri"/>
          <w:kern w:val="0"/>
          <w:sz w:val="28"/>
          <w:szCs w:val="28"/>
          <w14:ligatures w14:val="none"/>
        </w:rPr>
      </w:pPr>
      <w:r w:rsidRPr="00B77F01">
        <w:rPr>
          <w:rFonts w:ascii="Calibri" w:eastAsia="Calibri" w:hAnsi="Calibri" w:cs="Calibri"/>
          <w:kern w:val="0"/>
          <w:sz w:val="28"/>
          <w:szCs w:val="28"/>
          <w14:ligatures w14:val="none"/>
        </w:rPr>
        <w:t>e capaci di misericordia per tutte le sue debolezze.</w:t>
      </w:r>
      <w:r w:rsidRPr="00B77F01">
        <w:rPr>
          <w:rFonts w:ascii="Calibri" w:eastAsia="Calibri" w:hAnsi="Calibri" w:cs="Calibri"/>
          <w:kern w:val="0"/>
          <w:sz w:val="28"/>
          <w:szCs w:val="28"/>
          <w14:ligatures w14:val="none"/>
        </w:rPr>
        <w:br/>
        <w:t xml:space="preserve">Confortali con la gratitudine della gente </w:t>
      </w:r>
    </w:p>
    <w:p w14:paraId="0FF0AFFB" w14:textId="48C5AEA5" w:rsidR="00B77F01" w:rsidRDefault="00B77F01" w:rsidP="00B8490A">
      <w:pPr>
        <w:rPr>
          <w:rFonts w:ascii="Calibri" w:eastAsia="Calibri" w:hAnsi="Calibri" w:cs="Calibri"/>
          <w:kern w:val="0"/>
          <w:sz w:val="28"/>
          <w:szCs w:val="28"/>
          <w14:ligatures w14:val="none"/>
        </w:rPr>
      </w:pPr>
      <w:r w:rsidRPr="00B77F01">
        <w:rPr>
          <w:rFonts w:ascii="Calibri" w:eastAsia="Calibri" w:hAnsi="Calibri" w:cs="Calibri"/>
          <w:kern w:val="0"/>
          <w:sz w:val="28"/>
          <w:szCs w:val="28"/>
          <w14:ligatures w14:val="none"/>
        </w:rPr>
        <w:t>e con l’olio della comunione fraterna.</w:t>
      </w:r>
      <w:r w:rsidRPr="00B77F01">
        <w:rPr>
          <w:rFonts w:ascii="Calibri" w:eastAsia="Calibri" w:hAnsi="Calibri" w:cs="Calibri"/>
          <w:kern w:val="0"/>
          <w:sz w:val="28"/>
          <w:szCs w:val="28"/>
          <w14:ligatures w14:val="none"/>
        </w:rPr>
        <w:br/>
        <w:t>Ristora la loro stanchezza, perché non trovino appoggio più dolce</w:t>
      </w:r>
      <w:r w:rsidRPr="00B77F01">
        <w:rPr>
          <w:rFonts w:ascii="Calibri" w:eastAsia="Calibri" w:hAnsi="Calibri" w:cs="Calibri"/>
          <w:kern w:val="0"/>
          <w:sz w:val="28"/>
          <w:szCs w:val="28"/>
          <w14:ligatures w14:val="none"/>
        </w:rPr>
        <w:br/>
        <w:t>per il loro riposo se non sulla spalla del Maestro.</w:t>
      </w:r>
      <w:r w:rsidRPr="00B77F01">
        <w:rPr>
          <w:rFonts w:ascii="Calibri" w:eastAsia="Calibri" w:hAnsi="Calibri" w:cs="Calibri"/>
          <w:kern w:val="0"/>
          <w:sz w:val="28"/>
          <w:szCs w:val="28"/>
          <w14:ligatures w14:val="none"/>
        </w:rPr>
        <w:br/>
        <w:t>Liberali dalla paura di non farcela più.</w:t>
      </w:r>
      <w:r w:rsidRPr="00B77F01">
        <w:rPr>
          <w:rFonts w:ascii="Calibri" w:eastAsia="Calibri" w:hAnsi="Calibri" w:cs="Calibri"/>
          <w:kern w:val="0"/>
          <w:sz w:val="28"/>
          <w:szCs w:val="28"/>
          <w14:ligatures w14:val="none"/>
        </w:rPr>
        <w:br/>
        <w:t>Dai loro occhi partano inviti a sovrumane trasparenze.</w:t>
      </w:r>
      <w:r w:rsidRPr="00B77F01">
        <w:rPr>
          <w:rFonts w:ascii="Calibri" w:eastAsia="Calibri" w:hAnsi="Calibri" w:cs="Calibri"/>
          <w:kern w:val="0"/>
          <w:sz w:val="28"/>
          <w:szCs w:val="28"/>
          <w14:ligatures w14:val="none"/>
        </w:rPr>
        <w:br/>
        <w:t>Dal loro cuore si sprigioni audacia mista a tenerezza.</w:t>
      </w:r>
      <w:r w:rsidRPr="00B77F01">
        <w:rPr>
          <w:rFonts w:ascii="Calibri" w:eastAsia="Calibri" w:hAnsi="Calibri" w:cs="Calibri"/>
          <w:kern w:val="0"/>
          <w:sz w:val="28"/>
          <w:szCs w:val="28"/>
          <w14:ligatures w14:val="none"/>
        </w:rPr>
        <w:br/>
        <w:t>Dalle loro mani grondi il crisma su tutto ciò che accarezzano.</w:t>
      </w:r>
      <w:r w:rsidRPr="00B77F01">
        <w:rPr>
          <w:rFonts w:ascii="Calibri" w:eastAsia="Calibri" w:hAnsi="Calibri" w:cs="Calibri"/>
          <w:kern w:val="0"/>
          <w:sz w:val="28"/>
          <w:szCs w:val="28"/>
          <w14:ligatures w14:val="none"/>
        </w:rPr>
        <w:br/>
        <w:t xml:space="preserve">Fa’ risplendere di gioia i loro corpi. Rivestili di abiti nuziali. </w:t>
      </w:r>
    </w:p>
    <w:p w14:paraId="25EFAB6E" w14:textId="42E61642" w:rsidR="00B8490A" w:rsidRPr="00B8490A" w:rsidRDefault="00B77F01" w:rsidP="00B8490A">
      <w:pPr>
        <w:rPr>
          <w:rFonts w:ascii="Calibri" w:eastAsia="Calibri" w:hAnsi="Calibri" w:cs="Calibri"/>
          <w:kern w:val="0"/>
          <w:sz w:val="28"/>
          <w:szCs w:val="28"/>
          <w14:ligatures w14:val="none"/>
        </w:rPr>
      </w:pPr>
      <w:r w:rsidRPr="00B77F01">
        <w:rPr>
          <w:rFonts w:ascii="Calibri" w:eastAsia="Calibri" w:hAnsi="Calibri" w:cs="Calibri"/>
          <w:kern w:val="0"/>
          <w:sz w:val="28"/>
          <w:szCs w:val="28"/>
          <w14:ligatures w14:val="none"/>
        </w:rPr>
        <w:t>E cingili con cinture di luce.</w:t>
      </w:r>
      <w:r w:rsidRPr="00B77F01">
        <w:rPr>
          <w:rFonts w:ascii="Calibri" w:eastAsia="Calibri" w:hAnsi="Calibri" w:cs="Calibri"/>
          <w:kern w:val="0"/>
          <w:sz w:val="28"/>
          <w:szCs w:val="28"/>
          <w14:ligatures w14:val="none"/>
        </w:rPr>
        <w:br/>
        <w:t>Perché, per essi e per tutti, lo sposo non tarderà.</w:t>
      </w:r>
    </w:p>
    <w:p w14:paraId="769068A9" w14:textId="0E45E206" w:rsidR="00B8490A" w:rsidRPr="00B8490A" w:rsidRDefault="00B8490A" w:rsidP="00B77F01">
      <w:pPr>
        <w:jc w:val="right"/>
        <w:rPr>
          <w:rFonts w:ascii="Calibri" w:eastAsia="Calibri" w:hAnsi="Calibri" w:cs="Calibri"/>
          <w:i/>
          <w:kern w:val="0"/>
          <w:sz w:val="28"/>
          <w:szCs w:val="28"/>
          <w14:ligatures w14:val="none"/>
        </w:rPr>
      </w:pPr>
      <w:r w:rsidRPr="00B8490A">
        <w:rPr>
          <w:rFonts w:ascii="Calibri" w:eastAsia="Calibri" w:hAnsi="Calibri" w:cs="Calibri"/>
          <w:i/>
          <w:kern w:val="0"/>
          <w:sz w:val="28"/>
          <w:szCs w:val="28"/>
          <w14:ligatures w14:val="none"/>
        </w:rPr>
        <w:t>(</w:t>
      </w:r>
      <w:r w:rsidR="00B77F01">
        <w:rPr>
          <w:rFonts w:ascii="Calibri" w:eastAsia="Calibri" w:hAnsi="Calibri" w:cs="Calibri"/>
          <w:i/>
          <w:kern w:val="0"/>
          <w:sz w:val="28"/>
          <w:szCs w:val="28"/>
          <w14:ligatures w14:val="none"/>
        </w:rPr>
        <w:t>Don Tonino Bello</w:t>
      </w:r>
      <w:r w:rsidRPr="00B8490A">
        <w:rPr>
          <w:rFonts w:ascii="Calibri" w:eastAsia="Calibri" w:hAnsi="Calibri" w:cs="Calibri"/>
          <w:i/>
          <w:kern w:val="0"/>
          <w:sz w:val="28"/>
          <w:szCs w:val="28"/>
          <w14:ligatures w14:val="none"/>
        </w:rPr>
        <w:t>)</w:t>
      </w:r>
    </w:p>
    <w:p w14:paraId="1D0C0319" w14:textId="77777777" w:rsidR="00B8490A" w:rsidRPr="00B8490A" w:rsidRDefault="00B8490A" w:rsidP="00B8490A">
      <w:pPr>
        <w:rPr>
          <w:rFonts w:ascii="Calibri" w:eastAsia="Calibri" w:hAnsi="Calibri" w:cs="Calibri"/>
          <w:kern w:val="0"/>
          <w:sz w:val="28"/>
          <w:szCs w:val="28"/>
          <w14:ligatures w14:val="none"/>
        </w:rPr>
      </w:pPr>
    </w:p>
    <w:p w14:paraId="70DF988A" w14:textId="77777777" w:rsidR="00B8490A" w:rsidRPr="00B8490A" w:rsidRDefault="00B8490A" w:rsidP="00B8490A">
      <w:pPr>
        <w:jc w:val="both"/>
        <w:rPr>
          <w:rFonts w:ascii="Calibri" w:eastAsia="Calibri" w:hAnsi="Calibri" w:cs="Calibri"/>
          <w:b/>
          <w:color w:val="C00000"/>
          <w:kern w:val="0"/>
          <w:sz w:val="32"/>
          <w:szCs w:val="32"/>
          <w14:ligatures w14:val="none"/>
        </w:rPr>
      </w:pPr>
      <w:r w:rsidRPr="00B8490A">
        <w:rPr>
          <w:rFonts w:ascii="Calibri" w:eastAsia="Calibri" w:hAnsi="Calibri" w:cs="Calibri"/>
          <w:b/>
          <w:color w:val="C00000"/>
          <w:kern w:val="0"/>
          <w:sz w:val="32"/>
          <w:szCs w:val="32"/>
          <w14:ligatures w14:val="none"/>
        </w:rPr>
        <w:t xml:space="preserve">Intercessioni </w:t>
      </w:r>
    </w:p>
    <w:p w14:paraId="7805D557" w14:textId="77777777" w:rsidR="00654E8F" w:rsidRPr="00654E8F" w:rsidRDefault="00654E8F" w:rsidP="00654E8F">
      <w:pPr>
        <w:jc w:val="both"/>
        <w:rPr>
          <w:rFonts w:ascii="Calibri" w:eastAsia="Calibri" w:hAnsi="Calibri" w:cs="Calibri"/>
          <w:b/>
          <w:bCs/>
          <w:kern w:val="0"/>
          <w:sz w:val="28"/>
          <w:szCs w:val="28"/>
          <w14:ligatures w14:val="none"/>
        </w:rPr>
      </w:pPr>
      <w:r w:rsidRPr="00654E8F">
        <w:rPr>
          <w:rFonts w:ascii="Calibri" w:eastAsia="Calibri" w:hAnsi="Calibri" w:cs="Calibri"/>
          <w:kern w:val="0"/>
          <w:sz w:val="28"/>
          <w:szCs w:val="28"/>
          <w14:ligatures w14:val="none"/>
        </w:rPr>
        <w:t>Ispirati dall’amore di Dio, vogliamo rivolgere a Gesù, offerta di amore del Padre, la nostra preghiera chiedendo di infondere nei nostri cuori il dono del suo amore per metterci al servizio del prossimo:</w:t>
      </w:r>
      <w:r>
        <w:rPr>
          <w:rFonts w:ascii="Calibri" w:eastAsia="Calibri" w:hAnsi="Calibri" w:cs="Calibri"/>
          <w:kern w:val="0"/>
          <w:sz w:val="28"/>
          <w:szCs w:val="28"/>
          <w14:ligatures w14:val="none"/>
        </w:rPr>
        <w:t xml:space="preserve"> </w:t>
      </w:r>
      <w:r w:rsidRPr="00654E8F">
        <w:rPr>
          <w:rFonts w:ascii="Calibri" w:eastAsia="Calibri" w:hAnsi="Calibri" w:cs="Calibri"/>
          <w:b/>
          <w:bCs/>
          <w:kern w:val="0"/>
          <w:sz w:val="28"/>
          <w:szCs w:val="28"/>
          <w14:ligatures w14:val="none"/>
        </w:rPr>
        <w:t>Donaci, Signore, il tuo amore.</w:t>
      </w:r>
    </w:p>
    <w:p w14:paraId="113B3505" w14:textId="77777777" w:rsidR="00654E8F" w:rsidRDefault="00654E8F" w:rsidP="00654E8F">
      <w:pPr>
        <w:jc w:val="both"/>
        <w:rPr>
          <w:rFonts w:ascii="Calibri" w:eastAsia="Calibri" w:hAnsi="Calibri" w:cs="Calibri"/>
          <w:iCs/>
          <w:kern w:val="0"/>
          <w:sz w:val="28"/>
          <w:szCs w:val="28"/>
          <w14:ligatures w14:val="none"/>
        </w:rPr>
      </w:pPr>
    </w:p>
    <w:p w14:paraId="60FEBEA0" w14:textId="18E48125" w:rsidR="00654E8F" w:rsidRPr="00654E8F" w:rsidRDefault="00654E8F" w:rsidP="00654E8F">
      <w:pPr>
        <w:pStyle w:val="Paragrafoelenco"/>
        <w:numPr>
          <w:ilvl w:val="0"/>
          <w:numId w:val="2"/>
        </w:numPr>
        <w:jc w:val="both"/>
        <w:rPr>
          <w:rFonts w:ascii="Calibri" w:eastAsia="Calibri" w:hAnsi="Calibri" w:cs="Calibri"/>
          <w:iCs/>
          <w:kern w:val="0"/>
          <w:sz w:val="28"/>
          <w:szCs w:val="28"/>
          <w14:ligatures w14:val="none"/>
        </w:rPr>
      </w:pPr>
      <w:r w:rsidRPr="00654E8F">
        <w:rPr>
          <w:rFonts w:ascii="Calibri" w:eastAsia="Calibri" w:hAnsi="Calibri" w:cs="Calibri"/>
          <w:iCs/>
          <w:kern w:val="0"/>
          <w:sz w:val="28"/>
          <w:szCs w:val="28"/>
          <w14:ligatures w14:val="none"/>
        </w:rPr>
        <w:t xml:space="preserve">Fa o Signore che nutrendoci dell’Eucarestia possiamo uscire dal nostro egoismo, dai nostri desideri malsani, dalle nostre convinzioni, per poter andare </w:t>
      </w:r>
      <w:r w:rsidRPr="00654E8F">
        <w:rPr>
          <w:rFonts w:ascii="Calibri" w:eastAsia="Calibri" w:hAnsi="Calibri" w:cs="Calibri"/>
          <w:iCs/>
          <w:kern w:val="0"/>
          <w:sz w:val="28"/>
          <w:szCs w:val="28"/>
          <w14:ligatures w14:val="none"/>
        </w:rPr>
        <w:lastRenderedPageBreak/>
        <w:t xml:space="preserve">incontro a Dio e al prossimo con cuore libero e desideroso e servirlo lì dove è nel bisogno. Preghiamo. </w:t>
      </w:r>
    </w:p>
    <w:p w14:paraId="27E3F850" w14:textId="77777777" w:rsidR="00654E8F" w:rsidRPr="00654E8F" w:rsidRDefault="00654E8F" w:rsidP="00654E8F">
      <w:pPr>
        <w:jc w:val="both"/>
        <w:rPr>
          <w:rFonts w:ascii="Calibri" w:eastAsia="Calibri" w:hAnsi="Calibri" w:cs="Calibri"/>
          <w:iCs/>
          <w:kern w:val="0"/>
          <w:sz w:val="28"/>
          <w:szCs w:val="28"/>
          <w14:ligatures w14:val="none"/>
        </w:rPr>
      </w:pPr>
    </w:p>
    <w:p w14:paraId="47549087" w14:textId="0DA894B2" w:rsidR="00654E8F" w:rsidRPr="00654E8F" w:rsidRDefault="00654E8F" w:rsidP="00654E8F">
      <w:pPr>
        <w:pStyle w:val="Paragrafoelenco"/>
        <w:numPr>
          <w:ilvl w:val="0"/>
          <w:numId w:val="2"/>
        </w:numPr>
        <w:jc w:val="both"/>
        <w:rPr>
          <w:rFonts w:ascii="Calibri" w:eastAsia="Calibri" w:hAnsi="Calibri" w:cs="Calibri"/>
          <w:iCs/>
          <w:kern w:val="0"/>
          <w:sz w:val="28"/>
          <w:szCs w:val="28"/>
          <w14:ligatures w14:val="none"/>
        </w:rPr>
      </w:pPr>
      <w:r w:rsidRPr="00654E8F">
        <w:rPr>
          <w:rFonts w:ascii="Calibri" w:eastAsia="Calibri" w:hAnsi="Calibri" w:cs="Calibri"/>
          <w:iCs/>
          <w:kern w:val="0"/>
          <w:sz w:val="28"/>
          <w:szCs w:val="28"/>
          <w14:ligatures w14:val="none"/>
        </w:rPr>
        <w:t>Donaci o Signore la capacità di saper obbedire mettendoci in ascolto del tuo amore che si rivela nelle necessità dei fratelli, non solo quelle più evidenti, ma soprattutto quelle più recondite nel cuore dell’uomo. Preghiamo.</w:t>
      </w:r>
    </w:p>
    <w:p w14:paraId="3CE61A89" w14:textId="1C79FF9F" w:rsidR="00654E8F" w:rsidRPr="00654E8F" w:rsidRDefault="00654E8F" w:rsidP="00654E8F">
      <w:pPr>
        <w:pStyle w:val="Paragrafoelenco"/>
        <w:numPr>
          <w:ilvl w:val="0"/>
          <w:numId w:val="2"/>
        </w:numPr>
        <w:jc w:val="both"/>
        <w:rPr>
          <w:rFonts w:ascii="Calibri" w:eastAsia="Calibri" w:hAnsi="Calibri" w:cs="Calibri"/>
          <w:iCs/>
          <w:kern w:val="0"/>
          <w:sz w:val="28"/>
          <w:szCs w:val="28"/>
          <w14:ligatures w14:val="none"/>
        </w:rPr>
      </w:pPr>
      <w:r w:rsidRPr="00654E8F">
        <w:rPr>
          <w:rFonts w:ascii="Calibri" w:eastAsia="Calibri" w:hAnsi="Calibri" w:cs="Calibri"/>
          <w:iCs/>
          <w:kern w:val="0"/>
          <w:sz w:val="28"/>
          <w:szCs w:val="28"/>
          <w14:ligatures w14:val="none"/>
        </w:rPr>
        <w:t>Affidiamo al tuo cuore i seminaristi perché nel loro percorso di crescita seminariale possano riconoscere te e la tua volontà in tutti gli ambiti di crescita umana e spirituale: nella preghiera fedele, nello studio costante, nella pastorale esigente e nella fraternità coinvolgente. Preghiamo.</w:t>
      </w:r>
    </w:p>
    <w:p w14:paraId="01EBA055" w14:textId="07788AE5" w:rsidR="00654E8F" w:rsidRPr="00654E8F" w:rsidRDefault="00654E8F" w:rsidP="00654E8F">
      <w:pPr>
        <w:pStyle w:val="Paragrafoelenco"/>
        <w:numPr>
          <w:ilvl w:val="0"/>
          <w:numId w:val="2"/>
        </w:numPr>
        <w:jc w:val="both"/>
        <w:rPr>
          <w:rFonts w:ascii="Calibri" w:eastAsia="Calibri" w:hAnsi="Calibri" w:cs="Calibri"/>
          <w:iCs/>
          <w:kern w:val="0"/>
          <w:sz w:val="28"/>
          <w:szCs w:val="28"/>
          <w14:ligatures w14:val="none"/>
        </w:rPr>
      </w:pPr>
      <w:r w:rsidRPr="00654E8F">
        <w:rPr>
          <w:rFonts w:ascii="Calibri" w:eastAsia="Calibri" w:hAnsi="Calibri" w:cs="Calibri"/>
          <w:iCs/>
          <w:kern w:val="0"/>
          <w:sz w:val="28"/>
          <w:szCs w:val="28"/>
          <w14:ligatures w14:val="none"/>
        </w:rPr>
        <w:t xml:space="preserve">Per i sacerdoti perché possano continuamente riscoprirsi chiamati e amati da te, non per la riuscite o le sconfitte nella pastorale parrocchiale e diocesana, ma gratuitamente perché persone amate e volute da lui per il suo progetto di amore. Preghiamo. </w:t>
      </w:r>
    </w:p>
    <w:p w14:paraId="47728843" w14:textId="77777777" w:rsidR="00654E8F" w:rsidRPr="00654E8F" w:rsidRDefault="00654E8F" w:rsidP="00654E8F">
      <w:pPr>
        <w:pStyle w:val="Paragrafoelenco"/>
        <w:numPr>
          <w:ilvl w:val="0"/>
          <w:numId w:val="2"/>
        </w:numPr>
        <w:jc w:val="both"/>
        <w:rPr>
          <w:rFonts w:ascii="Calibri" w:eastAsia="Calibri" w:hAnsi="Calibri" w:cs="Calibri"/>
          <w:iCs/>
          <w:kern w:val="0"/>
          <w:sz w:val="28"/>
          <w:szCs w:val="28"/>
          <w14:ligatures w14:val="none"/>
        </w:rPr>
      </w:pPr>
      <w:r w:rsidRPr="00654E8F">
        <w:rPr>
          <w:rFonts w:ascii="Calibri" w:eastAsia="Calibri" w:hAnsi="Calibri" w:cs="Calibri"/>
          <w:iCs/>
          <w:kern w:val="0"/>
          <w:sz w:val="28"/>
          <w:szCs w:val="28"/>
          <w14:ligatures w14:val="none"/>
        </w:rPr>
        <w:t xml:space="preserve">Per tutti noi, soprattutto per i sacerdoti, perché, per dono di grazia, possiamo essere capaci di ricevere e di donare la misericordia di Dio, che rivela all’uomo sé stesso nella sua fragilità e nella sua bellezza mediante la sua bontà e il suo perdono infinito. Preghiamo. </w:t>
      </w:r>
    </w:p>
    <w:p w14:paraId="7B453591" w14:textId="77777777" w:rsidR="00B8490A" w:rsidRPr="00B8490A" w:rsidRDefault="00B8490A" w:rsidP="00B8490A">
      <w:pPr>
        <w:jc w:val="both"/>
        <w:rPr>
          <w:rFonts w:ascii="Calibri" w:eastAsia="Calibri" w:hAnsi="Calibri" w:cs="Calibri"/>
          <w:kern w:val="0"/>
          <w:sz w:val="28"/>
          <w:szCs w:val="28"/>
          <w14:ligatures w14:val="none"/>
        </w:rPr>
      </w:pPr>
    </w:p>
    <w:p w14:paraId="2924F762" w14:textId="77777777" w:rsidR="00B8490A" w:rsidRPr="00B8490A" w:rsidRDefault="00B8490A" w:rsidP="00B8490A">
      <w:pPr>
        <w:jc w:val="both"/>
        <w:rPr>
          <w:rFonts w:ascii="Calibri" w:eastAsia="Calibri" w:hAnsi="Calibri" w:cs="Calibri"/>
          <w:b/>
          <w:color w:val="C00000"/>
          <w:kern w:val="0"/>
          <w:sz w:val="32"/>
          <w:szCs w:val="32"/>
          <w14:ligatures w14:val="none"/>
        </w:rPr>
      </w:pPr>
      <w:r w:rsidRPr="00B8490A">
        <w:rPr>
          <w:rFonts w:ascii="Calibri" w:eastAsia="Calibri" w:hAnsi="Calibri" w:cs="Calibri"/>
          <w:b/>
          <w:color w:val="C00000"/>
          <w:kern w:val="0"/>
          <w:sz w:val="32"/>
          <w:szCs w:val="32"/>
          <w14:ligatures w14:val="none"/>
        </w:rPr>
        <w:t>Orazione Finale</w:t>
      </w:r>
    </w:p>
    <w:p w14:paraId="0A334040" w14:textId="681C0F69" w:rsidR="00B8490A" w:rsidRPr="00B8490A" w:rsidRDefault="00654E8F" w:rsidP="00B8490A">
      <w:pPr>
        <w:jc w:val="both"/>
        <w:rPr>
          <w:rFonts w:ascii="Calibri" w:eastAsia="Calibri" w:hAnsi="Calibri" w:cs="Calibri"/>
          <w:kern w:val="0"/>
          <w:sz w:val="28"/>
          <w:szCs w:val="28"/>
          <w14:ligatures w14:val="none"/>
        </w:rPr>
      </w:pPr>
      <w:r w:rsidRPr="00654E8F">
        <w:rPr>
          <w:rFonts w:ascii="Calibri" w:eastAsia="Calibri" w:hAnsi="Calibri" w:cs="Calibri"/>
          <w:kern w:val="0"/>
          <w:sz w:val="28"/>
          <w:szCs w:val="28"/>
          <w14:ligatures w14:val="none"/>
        </w:rPr>
        <w:t>Vieni in nostro aiuto, Padre misericordioso,</w:t>
      </w:r>
      <w:r>
        <w:rPr>
          <w:rFonts w:ascii="Calibri" w:eastAsia="Calibri" w:hAnsi="Calibri" w:cs="Calibri"/>
          <w:kern w:val="0"/>
          <w:sz w:val="28"/>
          <w:szCs w:val="28"/>
          <w14:ligatures w14:val="none"/>
        </w:rPr>
        <w:t xml:space="preserve"> </w:t>
      </w:r>
      <w:r w:rsidRPr="00654E8F">
        <w:rPr>
          <w:rFonts w:ascii="Calibri" w:eastAsia="Calibri" w:hAnsi="Calibri" w:cs="Calibri"/>
          <w:kern w:val="0"/>
          <w:sz w:val="28"/>
          <w:szCs w:val="28"/>
          <w14:ligatures w14:val="none"/>
        </w:rPr>
        <w:t>perché</w:t>
      </w:r>
      <w:r w:rsidRPr="00654E8F">
        <w:rPr>
          <w:rFonts w:ascii="Calibri" w:eastAsia="Calibri" w:hAnsi="Calibri" w:cs="Calibri"/>
          <w:kern w:val="0"/>
          <w:sz w:val="28"/>
          <w:szCs w:val="28"/>
          <w14:ligatures w14:val="none"/>
        </w:rPr>
        <w:t>́ con la tua grazia possiamo</w:t>
      </w:r>
      <w:r>
        <w:rPr>
          <w:rFonts w:ascii="Calibri" w:eastAsia="Calibri" w:hAnsi="Calibri" w:cs="Calibri"/>
          <w:kern w:val="0"/>
          <w:sz w:val="28"/>
          <w:szCs w:val="28"/>
          <w14:ligatures w14:val="none"/>
        </w:rPr>
        <w:t xml:space="preserve"> </w:t>
      </w:r>
      <w:r w:rsidRPr="00654E8F">
        <w:rPr>
          <w:rFonts w:ascii="Calibri" w:eastAsia="Calibri" w:hAnsi="Calibri" w:cs="Calibri"/>
          <w:kern w:val="0"/>
          <w:sz w:val="28"/>
          <w:szCs w:val="28"/>
          <w14:ligatures w14:val="none"/>
        </w:rPr>
        <w:t xml:space="preserve">camminare sempre in quella </w:t>
      </w:r>
      <w:r w:rsidRPr="00654E8F">
        <w:rPr>
          <w:rFonts w:ascii="Calibri" w:eastAsia="Calibri" w:hAnsi="Calibri" w:cs="Calibri"/>
          <w:kern w:val="0"/>
          <w:sz w:val="28"/>
          <w:szCs w:val="28"/>
          <w14:ligatures w14:val="none"/>
        </w:rPr>
        <w:t>carità</w:t>
      </w:r>
      <w:r w:rsidRPr="00654E8F">
        <w:rPr>
          <w:rFonts w:ascii="Calibri" w:eastAsia="Calibri" w:hAnsi="Calibri" w:cs="Calibri"/>
          <w:kern w:val="0"/>
          <w:sz w:val="28"/>
          <w:szCs w:val="28"/>
          <w14:ligatures w14:val="none"/>
        </w:rPr>
        <w:t>̀ che spinse il tuo Figlio</w:t>
      </w:r>
      <w:r>
        <w:rPr>
          <w:rFonts w:ascii="Calibri" w:eastAsia="Calibri" w:hAnsi="Calibri" w:cs="Calibri"/>
          <w:kern w:val="0"/>
          <w:sz w:val="28"/>
          <w:szCs w:val="28"/>
          <w14:ligatures w14:val="none"/>
        </w:rPr>
        <w:t xml:space="preserve"> </w:t>
      </w:r>
      <w:r w:rsidRPr="00654E8F">
        <w:rPr>
          <w:rFonts w:ascii="Calibri" w:eastAsia="Calibri" w:hAnsi="Calibri" w:cs="Calibri"/>
          <w:kern w:val="0"/>
          <w:sz w:val="28"/>
          <w:szCs w:val="28"/>
          <w14:ligatures w14:val="none"/>
        </w:rPr>
        <w:t>a consegnarsi alla morte per</w:t>
      </w:r>
      <w:r>
        <w:rPr>
          <w:rFonts w:ascii="Calibri" w:eastAsia="Calibri" w:hAnsi="Calibri" w:cs="Calibri"/>
          <w:kern w:val="0"/>
          <w:sz w:val="28"/>
          <w:szCs w:val="28"/>
          <w14:ligatures w14:val="none"/>
        </w:rPr>
        <w:t xml:space="preserve"> </w:t>
      </w:r>
      <w:r w:rsidRPr="00654E8F">
        <w:rPr>
          <w:rFonts w:ascii="Calibri" w:eastAsia="Calibri" w:hAnsi="Calibri" w:cs="Calibri"/>
          <w:kern w:val="0"/>
          <w:sz w:val="28"/>
          <w:szCs w:val="28"/>
          <w14:ligatures w14:val="none"/>
        </w:rPr>
        <w:t>la vita del mondo.</w:t>
      </w:r>
      <w:r>
        <w:rPr>
          <w:rFonts w:ascii="Calibri" w:eastAsia="Calibri" w:hAnsi="Calibri" w:cs="Calibri"/>
          <w:kern w:val="0"/>
          <w:sz w:val="28"/>
          <w:szCs w:val="28"/>
          <w14:ligatures w14:val="none"/>
        </w:rPr>
        <w:t xml:space="preserve"> </w:t>
      </w:r>
      <w:r w:rsidRPr="00654E8F">
        <w:rPr>
          <w:rFonts w:ascii="Calibri" w:eastAsia="Calibri" w:hAnsi="Calibri" w:cs="Calibri"/>
          <w:kern w:val="0"/>
          <w:sz w:val="28"/>
          <w:szCs w:val="28"/>
          <w14:ligatures w14:val="none"/>
        </w:rPr>
        <w:t>Egli è Dio, e vive e regna con te,</w:t>
      </w:r>
      <w:r>
        <w:rPr>
          <w:rFonts w:ascii="Calibri" w:eastAsia="Calibri" w:hAnsi="Calibri" w:cs="Calibri"/>
          <w:kern w:val="0"/>
          <w:sz w:val="28"/>
          <w:szCs w:val="28"/>
          <w14:ligatures w14:val="none"/>
        </w:rPr>
        <w:t xml:space="preserve"> </w:t>
      </w:r>
      <w:r w:rsidRPr="00654E8F">
        <w:rPr>
          <w:rFonts w:ascii="Calibri" w:eastAsia="Calibri" w:hAnsi="Calibri" w:cs="Calibri"/>
          <w:kern w:val="0"/>
          <w:sz w:val="28"/>
          <w:szCs w:val="28"/>
          <w14:ligatures w14:val="none"/>
        </w:rPr>
        <w:t>nell’unità dello Spirito Santo,</w:t>
      </w:r>
      <w:r w:rsidRPr="00654E8F">
        <w:rPr>
          <w:rFonts w:ascii="Calibri" w:eastAsia="Calibri" w:hAnsi="Calibri" w:cs="Calibri"/>
          <w:kern w:val="0"/>
          <w:sz w:val="28"/>
          <w:szCs w:val="28"/>
          <w14:ligatures w14:val="none"/>
        </w:rPr>
        <w:br/>
        <w:t xml:space="preserve">per tutti i secoli dei secoli. </w:t>
      </w:r>
      <w:r w:rsidR="00B8490A" w:rsidRPr="00B8490A">
        <w:rPr>
          <w:rFonts w:ascii="Calibri" w:eastAsia="Calibri" w:hAnsi="Calibri" w:cs="Calibri"/>
          <w:kern w:val="0"/>
          <w:sz w:val="28"/>
          <w:szCs w:val="28"/>
          <w14:ligatures w14:val="none"/>
        </w:rPr>
        <w:t>Amen.</w:t>
      </w:r>
    </w:p>
    <w:p w14:paraId="6B347BF6" w14:textId="77777777" w:rsidR="00B8490A" w:rsidRPr="00B8490A" w:rsidRDefault="00B8490A" w:rsidP="00B8490A">
      <w:pPr>
        <w:rPr>
          <w:rFonts w:ascii="Calibri" w:eastAsia="Calibri" w:hAnsi="Calibri" w:cs="Calibri"/>
          <w:b/>
          <w:kern w:val="0"/>
          <w:sz w:val="28"/>
          <w:szCs w:val="28"/>
          <w14:ligatures w14:val="none"/>
        </w:rPr>
      </w:pPr>
    </w:p>
    <w:p w14:paraId="3D30714D" w14:textId="6DA6F346" w:rsidR="00B8490A" w:rsidRPr="00B8490A" w:rsidRDefault="00B8490A" w:rsidP="00B8490A">
      <w:pPr>
        <w:jc w:val="both"/>
        <w:rPr>
          <w:rFonts w:ascii="Calibri" w:eastAsia="Calibri" w:hAnsi="Calibri" w:cs="Calibri"/>
          <w:b/>
          <w:kern w:val="0"/>
          <w:sz w:val="28"/>
          <w:szCs w:val="28"/>
          <w14:ligatures w14:val="none"/>
        </w:rPr>
      </w:pPr>
      <w:r w:rsidRPr="00B8490A">
        <w:rPr>
          <w:rFonts w:ascii="Calibri" w:eastAsia="Calibri" w:hAnsi="Calibri" w:cs="Times New Roman"/>
          <w:noProof/>
          <w:kern w:val="0"/>
          <w14:ligatures w14:val="none"/>
        </w:rPr>
        <mc:AlternateContent>
          <mc:Choice Requires="wps">
            <w:drawing>
              <wp:anchor distT="0" distB="0" distL="114300" distR="114300" simplePos="0" relativeHeight="251663360" behindDoc="0" locked="0" layoutInCell="1" allowOverlap="1" wp14:anchorId="13174E88" wp14:editId="2FE003E9">
                <wp:simplePos x="0" y="0"/>
                <wp:positionH relativeFrom="margin">
                  <wp:posOffset>-511810</wp:posOffset>
                </wp:positionH>
                <wp:positionV relativeFrom="paragraph">
                  <wp:posOffset>445770</wp:posOffset>
                </wp:positionV>
                <wp:extent cx="7139940" cy="1828800"/>
                <wp:effectExtent l="0" t="0" r="3810" b="9525"/>
                <wp:wrapNone/>
                <wp:docPr id="575341535" name="Casella di testo 1"/>
                <wp:cNvGraphicFramePr/>
                <a:graphic xmlns:a="http://schemas.openxmlformats.org/drawingml/2006/main">
                  <a:graphicData uri="http://schemas.microsoft.com/office/word/2010/wordprocessingShape">
                    <wps:wsp>
                      <wps:cNvSpPr txBox="1"/>
                      <wps:spPr>
                        <a:xfrm>
                          <a:off x="0" y="0"/>
                          <a:ext cx="7139940" cy="1828800"/>
                        </a:xfrm>
                        <a:prstGeom prst="rect">
                          <a:avLst/>
                        </a:prstGeom>
                        <a:solidFill>
                          <a:srgbClr val="FF0000"/>
                        </a:solidFill>
                        <a:ln>
                          <a:noFill/>
                        </a:ln>
                      </wps:spPr>
                      <wps:txbx>
                        <w:txbxContent>
                          <w:p w14:paraId="16398D17" w14:textId="77777777" w:rsidR="00B8490A" w:rsidRPr="00B8490A" w:rsidRDefault="00B8490A" w:rsidP="00B8490A">
                            <w:pPr>
                              <w:jc w:val="center"/>
                              <w:rPr>
                                <w:rFonts w:asciiTheme="minorHAnsi" w:hAnsiTheme="minorHAnsi" w:cstheme="minorHAnsi"/>
                                <w:b/>
                                <w:color w:val="FFFFFF"/>
                                <w:sz w:val="36"/>
                                <w:szCs w:val="36"/>
                              </w:rPr>
                            </w:pPr>
                            <w:r w:rsidRPr="00B8490A">
                              <w:rPr>
                                <w:rFonts w:asciiTheme="minorHAnsi" w:hAnsiTheme="minorHAnsi" w:cstheme="minorHAnsi"/>
                                <w:b/>
                                <w:color w:val="FFFFFF"/>
                                <w:sz w:val="36"/>
                                <w:szCs w:val="36"/>
                              </w:rPr>
                              <w:t>INTENZIONE MENSILE</w:t>
                            </w:r>
                          </w:p>
                          <w:p w14:paraId="7891A5E5" w14:textId="3F037FD0" w:rsidR="00B8490A" w:rsidRPr="00654E8F" w:rsidRDefault="00654E8F" w:rsidP="00654E8F">
                            <w:pPr>
                              <w:jc w:val="both"/>
                              <w:rPr>
                                <w:rFonts w:asciiTheme="minorHAnsi" w:hAnsiTheme="minorHAnsi" w:cstheme="minorHAnsi"/>
                                <w:color w:val="FFFFFF"/>
                                <w:sz w:val="32"/>
                                <w:szCs w:val="32"/>
                              </w:rPr>
                            </w:pPr>
                            <w:r w:rsidRPr="00654E8F">
                              <w:rPr>
                                <w:rFonts w:asciiTheme="minorHAnsi" w:hAnsiTheme="minorHAnsi" w:cstheme="minorHAnsi"/>
                                <w:color w:val="FFFFFF"/>
                                <w:sz w:val="32"/>
                                <w:szCs w:val="32"/>
                              </w:rPr>
                              <w:t>Preghiamo Dio affinché mandi pastori che sappiano essere guide amorose e premurose del popolo santo. Gli affidiamo il cammino dei seminasti affinché siano sempre in ascolto del suo amore donativo per realizzare con obbedienza il progetto che Dio ha per ciascuno di loro.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3174E88" id="_x0000_s1030" type="#_x0000_t202" style="position:absolute;left:0;text-align:left;margin-left:-40.3pt;margin-top:35.1pt;width:562.2pt;height:2in;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" fillcolor="red" stroked="f">
                <v:textbox style="mso-fit-shape-to-text:t">
                  <w:txbxContent>
                    <w:p w14:paraId="16398D17" w14:textId="77777777" w:rsidR="00B8490A" w:rsidRPr="00B8490A" w:rsidRDefault="00B8490A" w:rsidP="00B8490A">
                      <w:pPr>
                        <w:jc w:val="center"/>
                        <w:rPr>
                          <w:rFonts w:asciiTheme="minorHAnsi" w:hAnsiTheme="minorHAnsi" w:cstheme="minorHAnsi"/>
                          <w:b/>
                          <w:color w:val="FFFFFF"/>
                          <w:sz w:val="36"/>
                          <w:szCs w:val="36"/>
                        </w:rPr>
                      </w:pPr>
                      <w:r w:rsidRPr="00B8490A">
                        <w:rPr>
                          <w:rFonts w:asciiTheme="minorHAnsi" w:hAnsiTheme="minorHAnsi" w:cstheme="minorHAnsi"/>
                          <w:b/>
                          <w:color w:val="FFFFFF"/>
                          <w:sz w:val="36"/>
                          <w:szCs w:val="36"/>
                        </w:rPr>
                        <w:t>INTENZIONE MENSILE</w:t>
                      </w:r>
                    </w:p>
                    <w:p w14:paraId="7891A5E5" w14:textId="3F037FD0" w:rsidR="00B8490A" w:rsidRPr="00654E8F" w:rsidRDefault="00654E8F" w:rsidP="00654E8F">
                      <w:pPr>
                        <w:jc w:val="both"/>
                        <w:rPr>
                          <w:rFonts w:asciiTheme="minorHAnsi" w:hAnsiTheme="minorHAnsi" w:cstheme="minorHAnsi"/>
                          <w:color w:val="FFFFFF"/>
                          <w:sz w:val="32"/>
                          <w:szCs w:val="32"/>
                        </w:rPr>
                      </w:pPr>
                      <w:r w:rsidRPr="00654E8F">
                        <w:rPr>
                          <w:rFonts w:asciiTheme="minorHAnsi" w:hAnsiTheme="minorHAnsi" w:cstheme="minorHAnsi"/>
                          <w:color w:val="FFFFFF"/>
                          <w:sz w:val="32"/>
                          <w:szCs w:val="32"/>
                        </w:rPr>
                        <w:t>Preghiamo Dio affinché mandi pastori che sappiano essere guide amorose e premurose del popolo santo. Gli affidiamo il cammino dei seminasti affinché siano sempre in ascolto del suo amore donativo per realizzare con obbedienza il progetto che Dio ha per ciascuno di loro.</w:t>
                      </w:r>
                    </w:p>
                  </w:txbxContent>
                </v:textbox>
                <w10:wrap anchorx="margin"/>
              </v:shape>
            </w:pict>
          </mc:Fallback>
        </mc:AlternateContent>
      </w:r>
    </w:p>
    <w:sectPr w:rsidR="00B8490A" w:rsidRPr="00B849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illgates">
    <w:panose1 w:val="02000505000000020003"/>
    <w:charset w:val="00"/>
    <w:family w:val="auto"/>
    <w:pitch w:val="variable"/>
    <w:sig w:usb0="A000006F" w:usb1="40000048"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03685"/>
    <w:multiLevelType w:val="hybridMultilevel"/>
    <w:tmpl w:val="A6D25E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096A06"/>
    <w:multiLevelType w:val="hybridMultilevel"/>
    <w:tmpl w:val="722A28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02391579">
    <w:abstractNumId w:val="1"/>
  </w:num>
  <w:num w:numId="2" w16cid:durableId="833691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DE9"/>
    <w:rsid w:val="00654E8F"/>
    <w:rsid w:val="008A0550"/>
    <w:rsid w:val="00905C56"/>
    <w:rsid w:val="00B77F01"/>
    <w:rsid w:val="00B8490A"/>
    <w:rsid w:val="00DB6D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6BC5"/>
  <w15:chartTrackingRefBased/>
  <w15:docId w15:val="{E683EC41-9122-46A2-99A2-797DEA4C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54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939</Words>
  <Characters>5357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Silvio Filosa</dc:creator>
  <cp:keywords/>
  <dc:description/>
  <cp:lastModifiedBy>Silvio Filosa</cp:lastModifiedBy>
  <cp:revision>1</cp:revision>
  <cp:lastPrinted>2024-03-14T11:42:00Z</cp:lastPrinted>
  <dcterms:created xsi:type="dcterms:W3CDTF">2024-03-14T11:09:00Z</dcterms:created>
  <dcterms:modified xsi:type="dcterms:W3CDTF">2024-03-14T11:43:00Z</dcterms:modified>
</cp:coreProperties>
</file>